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D7763C" w:rsidRDefault="00D7763C">
      <w:pPr>
        <w:pStyle w:val="1"/>
        <w:rPr>
          <w:rFonts w:eastAsia="Times New Roman"/>
          <w:sz w:val="32"/>
        </w:rPr>
      </w:pPr>
      <w:r w:rsidRPr="00D7763C">
        <w:rPr>
          <w:rFonts w:eastAsia="Times New Roman"/>
          <w:sz w:val="32"/>
        </w:rPr>
        <w:t xml:space="preserve"> </w:t>
      </w:r>
      <w:r w:rsidRPr="00D7763C">
        <w:rPr>
          <w:rFonts w:eastAsia="Times New Roman"/>
          <w:sz w:val="22"/>
        </w:rPr>
        <w:t>(XMET) О корпоративном действии "Внеочередное общее собрание" с ценными бумагами эмитента ПАО "Т Плюс" ИНН 6315376946 (акция 1-01-55113-E / ISIN RU000A0HML36)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3"/>
        <w:gridCol w:w="4332"/>
      </w:tblGrid>
      <w:tr w:rsidR="00000000" w:rsidRPr="00D7763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D7763C" w:rsidRDefault="00D7763C">
            <w:pPr>
              <w:jc w:val="center"/>
              <w:rPr>
                <w:rFonts w:eastAsia="Times New Roman"/>
                <w:b/>
                <w:bCs/>
                <w:sz w:val="16"/>
              </w:rPr>
            </w:pPr>
            <w:r w:rsidRPr="00D7763C">
              <w:rPr>
                <w:rFonts w:eastAsia="Times New Roman"/>
                <w:b/>
                <w:bCs/>
                <w:sz w:val="16"/>
              </w:rPr>
              <w:t>Реквизиты корпоративного действия</w:t>
            </w:r>
          </w:p>
        </w:tc>
      </w:tr>
      <w:tr w:rsidR="00000000" w:rsidRPr="00D776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D7763C" w:rsidRDefault="00D7763C">
            <w:pPr>
              <w:rPr>
                <w:rFonts w:eastAsia="Times New Roman"/>
                <w:sz w:val="18"/>
              </w:rPr>
            </w:pPr>
            <w:proofErr w:type="spellStart"/>
            <w:r w:rsidRPr="00D7763C">
              <w:rPr>
                <w:rFonts w:eastAsia="Times New Roman"/>
                <w:sz w:val="18"/>
              </w:rPr>
              <w:t>Референс</w:t>
            </w:r>
            <w:proofErr w:type="spellEnd"/>
            <w:r w:rsidRPr="00D7763C">
              <w:rPr>
                <w:rFonts w:eastAsia="Times New Roman"/>
                <w:sz w:val="18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D7763C" w:rsidRDefault="00D7763C">
            <w:pPr>
              <w:wordWrap w:val="0"/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>955011</w:t>
            </w:r>
          </w:p>
        </w:tc>
      </w:tr>
      <w:tr w:rsidR="00000000" w:rsidRPr="00D776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D7763C" w:rsidRDefault="00D7763C">
            <w:pPr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D7763C" w:rsidRDefault="00D7763C">
            <w:pPr>
              <w:wordWrap w:val="0"/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>XMET</w:t>
            </w:r>
          </w:p>
        </w:tc>
      </w:tr>
      <w:tr w:rsidR="00000000" w:rsidRPr="00D776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D7763C" w:rsidRDefault="00D7763C">
            <w:pPr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D7763C" w:rsidRDefault="00D7763C">
            <w:pPr>
              <w:wordWrap w:val="0"/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>Внеочередное общее собрание</w:t>
            </w:r>
          </w:p>
        </w:tc>
      </w:tr>
      <w:tr w:rsidR="00000000" w:rsidRPr="00D776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D7763C" w:rsidRDefault="00D7763C">
            <w:pPr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D7763C" w:rsidRDefault="00D7763C">
            <w:pPr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 xml:space="preserve">30 сентября 2024 г. </w:t>
            </w:r>
          </w:p>
        </w:tc>
      </w:tr>
      <w:tr w:rsidR="00000000" w:rsidRPr="00D776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D7763C" w:rsidRDefault="00D7763C">
            <w:pPr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D7763C" w:rsidRDefault="00D7763C">
            <w:pPr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>05 сентября 2024 г.</w:t>
            </w:r>
          </w:p>
        </w:tc>
      </w:tr>
      <w:tr w:rsidR="00000000" w:rsidRPr="00D776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D7763C" w:rsidRDefault="00D7763C">
            <w:pPr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D7763C" w:rsidRDefault="00D7763C">
            <w:pPr>
              <w:wordWrap w:val="0"/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>Заочная</w:t>
            </w:r>
          </w:p>
        </w:tc>
      </w:tr>
    </w:tbl>
    <w:p w:rsidR="00000000" w:rsidRPr="00D7763C" w:rsidRDefault="00D7763C">
      <w:pPr>
        <w:rPr>
          <w:rFonts w:eastAsia="Times New Roman"/>
          <w:sz w:val="18"/>
        </w:rPr>
      </w:pPr>
    </w:p>
    <w:tbl>
      <w:tblPr>
        <w:tblW w:w="5001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997"/>
        <w:gridCol w:w="1149"/>
        <w:gridCol w:w="1049"/>
        <w:gridCol w:w="1149"/>
        <w:gridCol w:w="1335"/>
        <w:gridCol w:w="1355"/>
        <w:gridCol w:w="921"/>
      </w:tblGrid>
      <w:tr w:rsidR="00000000" w:rsidRPr="00D7763C" w:rsidTr="00D7763C">
        <w:trPr>
          <w:tblHeader/>
          <w:tblCellSpacing w:w="7" w:type="dxa"/>
        </w:trPr>
        <w:tc>
          <w:tcPr>
            <w:tcW w:w="4985" w:type="pct"/>
            <w:gridSpan w:val="8"/>
            <w:shd w:val="clear" w:color="auto" w:fill="BBBBBB"/>
            <w:vAlign w:val="center"/>
            <w:hideMark/>
          </w:tcPr>
          <w:p w:rsidR="00000000" w:rsidRPr="00D7763C" w:rsidRDefault="00D7763C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 w:rsidRPr="00D7763C">
              <w:rPr>
                <w:rFonts w:eastAsia="Times New Roman"/>
                <w:b/>
                <w:bCs/>
                <w:sz w:val="18"/>
              </w:rPr>
              <w:t>Информация о ценных бумагах</w:t>
            </w:r>
          </w:p>
        </w:tc>
      </w:tr>
      <w:tr w:rsidR="00D7763C" w:rsidRPr="00D7763C" w:rsidTr="00D7763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Pr="00D7763C" w:rsidRDefault="00D7763C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proofErr w:type="spellStart"/>
            <w:r w:rsidRPr="00D7763C">
              <w:rPr>
                <w:rFonts w:eastAsia="Times New Roman"/>
                <w:b/>
                <w:bCs/>
                <w:sz w:val="18"/>
              </w:rPr>
              <w:t>Референс</w:t>
            </w:r>
            <w:proofErr w:type="spellEnd"/>
            <w:r w:rsidRPr="00D7763C">
              <w:rPr>
                <w:rFonts w:eastAsia="Times New Roman"/>
                <w:b/>
                <w:bCs/>
                <w:sz w:val="18"/>
              </w:rPr>
              <w:t xml:space="preserve"> КД по ценной бумаге</w:t>
            </w:r>
          </w:p>
        </w:tc>
        <w:tc>
          <w:tcPr>
            <w:tcW w:w="525" w:type="pct"/>
            <w:shd w:val="clear" w:color="auto" w:fill="BBBBBB"/>
            <w:vAlign w:val="center"/>
            <w:hideMark/>
          </w:tcPr>
          <w:p w:rsidR="00000000" w:rsidRPr="00D7763C" w:rsidRDefault="00D7763C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 w:rsidRPr="00D7763C">
              <w:rPr>
                <w:rFonts w:eastAsia="Times New Roman"/>
                <w:b/>
                <w:bCs/>
                <w:sz w:val="18"/>
              </w:rPr>
              <w:t>Эмитент</w:t>
            </w:r>
          </w:p>
        </w:tc>
        <w:tc>
          <w:tcPr>
            <w:tcW w:w="607" w:type="pct"/>
            <w:shd w:val="clear" w:color="auto" w:fill="BBBBBB"/>
            <w:vAlign w:val="center"/>
            <w:hideMark/>
          </w:tcPr>
          <w:p w:rsidR="00D7763C" w:rsidRDefault="00D7763C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proofErr w:type="spellStart"/>
            <w:r w:rsidRPr="00D7763C">
              <w:rPr>
                <w:rFonts w:eastAsia="Times New Roman"/>
                <w:b/>
                <w:bCs/>
                <w:sz w:val="18"/>
              </w:rPr>
              <w:t>Регистрацион</w:t>
            </w:r>
            <w:proofErr w:type="spellEnd"/>
          </w:p>
          <w:p w:rsidR="00000000" w:rsidRPr="00D7763C" w:rsidRDefault="00D7763C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proofErr w:type="spellStart"/>
            <w:r w:rsidRPr="00D7763C">
              <w:rPr>
                <w:rFonts w:eastAsia="Times New Roman"/>
                <w:b/>
                <w:bCs/>
                <w:sz w:val="18"/>
              </w:rPr>
              <w:t>ный</w:t>
            </w:r>
            <w:proofErr w:type="spellEnd"/>
            <w:r w:rsidRPr="00D7763C">
              <w:rPr>
                <w:rFonts w:eastAsia="Times New Roman"/>
                <w:b/>
                <w:bCs/>
                <w:sz w:val="18"/>
              </w:rPr>
              <w:t xml:space="preserve"> номер</w:t>
            </w:r>
          </w:p>
        </w:tc>
        <w:tc>
          <w:tcPr>
            <w:tcW w:w="553" w:type="pct"/>
            <w:shd w:val="clear" w:color="auto" w:fill="BBBBBB"/>
            <w:vAlign w:val="center"/>
            <w:hideMark/>
          </w:tcPr>
          <w:p w:rsidR="00000000" w:rsidRPr="00D7763C" w:rsidRDefault="00D7763C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 w:rsidRPr="00D7763C">
              <w:rPr>
                <w:rFonts w:eastAsia="Times New Roman"/>
                <w:b/>
                <w:bCs/>
                <w:sz w:val="18"/>
              </w:rPr>
              <w:t>Дата регистрации</w:t>
            </w:r>
          </w:p>
        </w:tc>
        <w:tc>
          <w:tcPr>
            <w:tcW w:w="607" w:type="pct"/>
            <w:shd w:val="clear" w:color="auto" w:fill="BBBBBB"/>
            <w:vAlign w:val="center"/>
            <w:hideMark/>
          </w:tcPr>
          <w:p w:rsidR="00000000" w:rsidRPr="00D7763C" w:rsidRDefault="00D7763C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 w:rsidRPr="00D7763C">
              <w:rPr>
                <w:rFonts w:eastAsia="Times New Roman"/>
                <w:b/>
                <w:bCs/>
                <w:sz w:val="18"/>
              </w:rPr>
              <w:t>Категория</w:t>
            </w:r>
          </w:p>
        </w:tc>
        <w:tc>
          <w:tcPr>
            <w:tcW w:w="706" w:type="pct"/>
            <w:shd w:val="clear" w:color="auto" w:fill="BBBBBB"/>
            <w:vAlign w:val="center"/>
            <w:hideMark/>
          </w:tcPr>
          <w:p w:rsidR="00000000" w:rsidRPr="00D7763C" w:rsidRDefault="00D7763C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 w:rsidRPr="00D7763C">
              <w:rPr>
                <w:rFonts w:eastAsia="Times New Roman"/>
                <w:b/>
                <w:bCs/>
                <w:sz w:val="18"/>
              </w:rPr>
              <w:t>Депозитарный код выпуска</w:t>
            </w:r>
          </w:p>
        </w:tc>
        <w:tc>
          <w:tcPr>
            <w:tcW w:w="768" w:type="pct"/>
            <w:shd w:val="clear" w:color="auto" w:fill="BBBBBB"/>
            <w:vAlign w:val="center"/>
            <w:hideMark/>
          </w:tcPr>
          <w:p w:rsidR="00000000" w:rsidRPr="00D7763C" w:rsidRDefault="00D7763C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 w:rsidRPr="00D7763C">
              <w:rPr>
                <w:rFonts w:eastAsia="Times New Roman"/>
                <w:b/>
                <w:bCs/>
                <w:sz w:val="18"/>
              </w:rPr>
              <w:t>ISIN</w:t>
            </w:r>
          </w:p>
        </w:tc>
        <w:tc>
          <w:tcPr>
            <w:tcW w:w="429" w:type="pct"/>
            <w:shd w:val="clear" w:color="auto" w:fill="BBBBBB"/>
            <w:vAlign w:val="center"/>
            <w:hideMark/>
          </w:tcPr>
          <w:p w:rsidR="00D7763C" w:rsidRDefault="00D7763C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proofErr w:type="spellStart"/>
            <w:r w:rsidRPr="00D7763C">
              <w:rPr>
                <w:rFonts w:eastAsia="Times New Roman"/>
                <w:b/>
                <w:bCs/>
                <w:sz w:val="18"/>
              </w:rPr>
              <w:t>Реестродер</w:t>
            </w:r>
            <w:proofErr w:type="spellEnd"/>
          </w:p>
          <w:p w:rsidR="00000000" w:rsidRPr="00D7763C" w:rsidRDefault="00D7763C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proofErr w:type="spellStart"/>
            <w:r w:rsidRPr="00D7763C">
              <w:rPr>
                <w:rFonts w:eastAsia="Times New Roman"/>
                <w:b/>
                <w:bCs/>
                <w:sz w:val="18"/>
              </w:rPr>
              <w:t>жатель</w:t>
            </w:r>
            <w:proofErr w:type="spellEnd"/>
          </w:p>
        </w:tc>
      </w:tr>
      <w:tr w:rsidR="00D7763C" w:rsidRPr="00D7763C" w:rsidTr="00D7763C">
        <w:trPr>
          <w:trHeight w:val="1361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D7763C" w:rsidRDefault="00D7763C">
            <w:pPr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>955011X6913</w:t>
            </w:r>
          </w:p>
        </w:tc>
        <w:tc>
          <w:tcPr>
            <w:tcW w:w="525" w:type="pct"/>
            <w:shd w:val="clear" w:color="auto" w:fill="EEEEEE"/>
            <w:vAlign w:val="center"/>
            <w:hideMark/>
          </w:tcPr>
          <w:p w:rsidR="00000000" w:rsidRPr="00D7763C" w:rsidRDefault="00D7763C">
            <w:pPr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>Публичное акционерное общество "Т Плюс"</w:t>
            </w:r>
          </w:p>
        </w:tc>
        <w:tc>
          <w:tcPr>
            <w:tcW w:w="607" w:type="pct"/>
            <w:shd w:val="clear" w:color="auto" w:fill="EEEEEE"/>
            <w:vAlign w:val="center"/>
            <w:hideMark/>
          </w:tcPr>
          <w:p w:rsidR="00000000" w:rsidRPr="00D7763C" w:rsidRDefault="00D7763C">
            <w:pPr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>1-01-55113-E</w:t>
            </w:r>
          </w:p>
        </w:tc>
        <w:tc>
          <w:tcPr>
            <w:tcW w:w="553" w:type="pct"/>
            <w:shd w:val="clear" w:color="auto" w:fill="EEEEEE"/>
            <w:vAlign w:val="center"/>
            <w:hideMark/>
          </w:tcPr>
          <w:p w:rsidR="00000000" w:rsidRPr="00D7763C" w:rsidRDefault="00D7763C">
            <w:pPr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>01 ноября 2005 г.</w:t>
            </w:r>
          </w:p>
        </w:tc>
        <w:tc>
          <w:tcPr>
            <w:tcW w:w="607" w:type="pct"/>
            <w:shd w:val="clear" w:color="auto" w:fill="EEEEEE"/>
            <w:vAlign w:val="center"/>
            <w:hideMark/>
          </w:tcPr>
          <w:p w:rsidR="00000000" w:rsidRPr="00D7763C" w:rsidRDefault="00D7763C">
            <w:pPr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 xml:space="preserve">акции обыкновенные </w:t>
            </w:r>
          </w:p>
        </w:tc>
        <w:tc>
          <w:tcPr>
            <w:tcW w:w="706" w:type="pct"/>
            <w:shd w:val="clear" w:color="auto" w:fill="EEEEEE"/>
            <w:vAlign w:val="center"/>
            <w:hideMark/>
          </w:tcPr>
          <w:p w:rsidR="00000000" w:rsidRPr="00D7763C" w:rsidRDefault="00D7763C">
            <w:pPr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>RU000A0HML36</w:t>
            </w:r>
          </w:p>
        </w:tc>
        <w:tc>
          <w:tcPr>
            <w:tcW w:w="768" w:type="pct"/>
            <w:shd w:val="clear" w:color="auto" w:fill="EEEEEE"/>
            <w:vAlign w:val="center"/>
            <w:hideMark/>
          </w:tcPr>
          <w:p w:rsidR="00000000" w:rsidRPr="00D7763C" w:rsidRDefault="00D7763C">
            <w:pPr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>RU000A0HML36</w:t>
            </w:r>
          </w:p>
        </w:tc>
        <w:tc>
          <w:tcPr>
            <w:tcW w:w="429" w:type="pct"/>
            <w:shd w:val="clear" w:color="auto" w:fill="EEEEEE"/>
            <w:vAlign w:val="center"/>
            <w:hideMark/>
          </w:tcPr>
          <w:p w:rsidR="00000000" w:rsidRPr="00D7763C" w:rsidRDefault="00D7763C">
            <w:pPr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>АО "ПРЦ"</w:t>
            </w:r>
          </w:p>
        </w:tc>
        <w:bookmarkStart w:id="0" w:name="_GoBack"/>
        <w:bookmarkEnd w:id="0"/>
      </w:tr>
    </w:tbl>
    <w:p w:rsidR="00000000" w:rsidRPr="00D7763C" w:rsidRDefault="00D7763C">
      <w:pPr>
        <w:rPr>
          <w:rFonts w:eastAsia="Times New Roman"/>
          <w:sz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3"/>
        <w:gridCol w:w="3592"/>
      </w:tblGrid>
      <w:tr w:rsidR="00000000" w:rsidRPr="00D7763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D7763C" w:rsidRDefault="00D7763C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 w:rsidRPr="00D7763C">
              <w:rPr>
                <w:rFonts w:eastAsia="Times New Roman"/>
                <w:b/>
                <w:bCs/>
                <w:sz w:val="18"/>
              </w:rPr>
              <w:t>Голосование</w:t>
            </w:r>
          </w:p>
        </w:tc>
      </w:tr>
      <w:tr w:rsidR="00000000" w:rsidRPr="00D776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D7763C" w:rsidRDefault="00D7763C">
            <w:pPr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D7763C" w:rsidRDefault="00D7763C">
            <w:pPr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>27 сентября 2024 г. 20:00 МСК</w:t>
            </w:r>
          </w:p>
        </w:tc>
      </w:tr>
      <w:tr w:rsidR="00000000" w:rsidRPr="00D776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D7763C" w:rsidRDefault="00D7763C">
            <w:pPr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 xml:space="preserve">Дата и время окончания приема бюллетеней для голосования/инструкций для участия в </w:t>
            </w:r>
            <w:r w:rsidRPr="00D7763C">
              <w:rPr>
                <w:rFonts w:eastAsia="Times New Roman"/>
                <w:sz w:val="18"/>
              </w:rPr>
              <w:t>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D7763C" w:rsidRDefault="00D7763C">
            <w:pPr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>29 сентября 2024 г. 18:00 МСК</w:t>
            </w:r>
          </w:p>
        </w:tc>
      </w:tr>
      <w:tr w:rsidR="00000000" w:rsidRPr="00D7763C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D7763C" w:rsidRDefault="00D7763C">
            <w:pPr>
              <w:jc w:val="center"/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>Методы голосования</w:t>
            </w:r>
          </w:p>
        </w:tc>
      </w:tr>
      <w:tr w:rsidR="00000000" w:rsidRPr="00D776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D7763C" w:rsidRDefault="00D7763C">
            <w:pPr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D7763C" w:rsidRDefault="00D7763C">
            <w:pPr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>NDC000000000</w:t>
            </w:r>
          </w:p>
        </w:tc>
      </w:tr>
      <w:tr w:rsidR="00000000" w:rsidRPr="00D776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D7763C" w:rsidRDefault="00D7763C">
            <w:pPr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D7763C" w:rsidRDefault="00D7763C">
            <w:pPr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>NADCRUMM</w:t>
            </w:r>
          </w:p>
        </w:tc>
      </w:tr>
      <w:tr w:rsidR="00000000" w:rsidRPr="00D776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D7763C" w:rsidRDefault="00D7763C">
            <w:pPr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>Почт</w:t>
            </w:r>
            <w:r w:rsidRPr="00D7763C">
              <w:rPr>
                <w:rFonts w:eastAsia="Times New Roman"/>
                <w:sz w:val="18"/>
              </w:rPr>
              <w:t xml:space="preserve">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D7763C" w:rsidRDefault="00D7763C">
            <w:pPr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 xml:space="preserve">Код страны: RU. </w:t>
            </w:r>
            <w:r w:rsidRPr="00D7763C">
              <w:rPr>
                <w:rFonts w:eastAsia="Times New Roman"/>
                <w:sz w:val="18"/>
              </w:rPr>
              <w:br/>
              <w:t xml:space="preserve">143421, Московская область, </w:t>
            </w:r>
            <w:proofErr w:type="spellStart"/>
            <w:r w:rsidRPr="00D7763C">
              <w:rPr>
                <w:rFonts w:eastAsia="Times New Roman"/>
                <w:sz w:val="18"/>
              </w:rPr>
              <w:t>г.о</w:t>
            </w:r>
            <w:proofErr w:type="spellEnd"/>
            <w:r w:rsidRPr="00D7763C">
              <w:rPr>
                <w:rFonts w:eastAsia="Times New Roman"/>
                <w:sz w:val="18"/>
              </w:rPr>
              <w:t>. Красногорск, тер. автодорога Балтия,</w:t>
            </w:r>
            <w:r w:rsidRPr="00D7763C">
              <w:rPr>
                <w:rFonts w:eastAsia="Times New Roman"/>
                <w:sz w:val="18"/>
              </w:rPr>
              <w:br/>
              <w:t xml:space="preserve">км 26-й, д.5, стр.3, офис 506 – ПАО «Т Плюс» (Общество);117452, г. </w:t>
            </w:r>
            <w:proofErr w:type="spellStart"/>
            <w:r w:rsidRPr="00D7763C">
              <w:rPr>
                <w:rFonts w:eastAsia="Times New Roman"/>
                <w:sz w:val="18"/>
              </w:rPr>
              <w:t>Мос</w:t>
            </w:r>
            <w:proofErr w:type="spellEnd"/>
            <w:r w:rsidRPr="00D7763C">
              <w:rPr>
                <w:rFonts w:eastAsia="Times New Roman"/>
                <w:sz w:val="18"/>
              </w:rPr>
              <w:br/>
            </w:r>
            <w:proofErr w:type="spellStart"/>
            <w:r w:rsidRPr="00D7763C">
              <w:rPr>
                <w:rFonts w:eastAsia="Times New Roman"/>
                <w:sz w:val="18"/>
              </w:rPr>
              <w:t>ква</w:t>
            </w:r>
            <w:proofErr w:type="spellEnd"/>
            <w:r w:rsidRPr="00D7763C">
              <w:rPr>
                <w:rFonts w:eastAsia="Times New Roman"/>
                <w:sz w:val="18"/>
              </w:rPr>
              <w:t>, Балаклавский проспект, д.28</w:t>
            </w:r>
            <w:r w:rsidRPr="00D7763C">
              <w:rPr>
                <w:rFonts w:eastAsia="Times New Roman"/>
                <w:sz w:val="18"/>
              </w:rPr>
              <w:t>В - АО «ПРЦ» (Регистратор)</w:t>
            </w:r>
          </w:p>
        </w:tc>
      </w:tr>
      <w:tr w:rsidR="00000000" w:rsidRPr="00D776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D7763C" w:rsidRDefault="00D7763C">
            <w:pPr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D7763C" w:rsidRDefault="00D7763C">
            <w:pPr>
              <w:rPr>
                <w:rFonts w:eastAsia="Times New Roman"/>
                <w:sz w:val="18"/>
              </w:rPr>
            </w:pPr>
            <w:r w:rsidRPr="00D7763C">
              <w:rPr>
                <w:rFonts w:eastAsia="Times New Roman"/>
                <w:sz w:val="18"/>
              </w:rPr>
              <w:t>Информация об адресе не предоставлена</w:t>
            </w:r>
          </w:p>
        </w:tc>
      </w:tr>
    </w:tbl>
    <w:p w:rsidR="00000000" w:rsidRPr="00D7763C" w:rsidRDefault="00D7763C">
      <w:pPr>
        <w:rPr>
          <w:rFonts w:eastAsia="Times New Roman"/>
          <w:sz w:val="18"/>
        </w:rPr>
      </w:pPr>
    </w:p>
    <w:p w:rsidR="00000000" w:rsidRPr="00D7763C" w:rsidRDefault="00D7763C">
      <w:pPr>
        <w:pStyle w:val="2"/>
        <w:rPr>
          <w:rFonts w:eastAsia="Times New Roman"/>
          <w:sz w:val="24"/>
        </w:rPr>
      </w:pPr>
      <w:r w:rsidRPr="00D7763C">
        <w:rPr>
          <w:rFonts w:eastAsia="Times New Roman"/>
          <w:sz w:val="24"/>
        </w:rPr>
        <w:t>Повестка</w:t>
      </w:r>
    </w:p>
    <w:p w:rsidR="00000000" w:rsidRPr="00D7763C" w:rsidRDefault="00D7763C">
      <w:pPr>
        <w:rPr>
          <w:rFonts w:eastAsia="Times New Roman"/>
          <w:sz w:val="18"/>
        </w:rPr>
      </w:pPr>
      <w:r w:rsidRPr="00D7763C">
        <w:rPr>
          <w:rFonts w:eastAsia="Times New Roman"/>
          <w:sz w:val="18"/>
        </w:rPr>
        <w:t xml:space="preserve">1. О выплате (объявлении) дивидендов по результатам полугодия 2024 года. </w:t>
      </w:r>
    </w:p>
    <w:p w:rsidR="00000000" w:rsidRPr="00D7763C" w:rsidRDefault="00D7763C">
      <w:pPr>
        <w:pStyle w:val="a3"/>
        <w:rPr>
          <w:sz w:val="18"/>
        </w:rPr>
      </w:pPr>
      <w:r w:rsidRPr="00D7763C">
        <w:rPr>
          <w:sz w:val="18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 w:rsidRPr="00D7763C">
        <w:rPr>
          <w:sz w:val="18"/>
        </w:rP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D7763C" w:rsidRPr="00D7763C" w:rsidRDefault="00D7763C">
      <w:pPr>
        <w:pStyle w:val="a3"/>
        <w:rPr>
          <w:sz w:val="18"/>
        </w:rPr>
      </w:pPr>
      <w:r w:rsidRPr="00D7763C">
        <w:rPr>
          <w:sz w:val="18"/>
        </w:rPr>
        <w:t>4.2 Информация о созыве общего собрания акционеров эмитента</w:t>
      </w:r>
    </w:p>
    <w:p w:rsidR="00D7763C" w:rsidRPr="00D7763C" w:rsidRDefault="00D7763C">
      <w:pPr>
        <w:pStyle w:val="a3"/>
        <w:rPr>
          <w:rFonts w:asciiTheme="majorHAnsi" w:hAnsiTheme="majorHAnsi" w:cstheme="majorHAnsi"/>
          <w:sz w:val="20"/>
        </w:rPr>
      </w:pPr>
      <w:r w:rsidRPr="00D7763C">
        <w:rPr>
          <w:rFonts w:asciiTheme="majorHAnsi" w:hAnsiTheme="majorHAnsi" w:cstheme="majorHAnsi"/>
          <w:sz w:val="20"/>
        </w:rPr>
        <w:t>По всем вопросам, связанным с настоящим сообщением, Вы сможете обращаться в Депозитарий АО БАНК ОРЕНБУРГ тел. (3532) 343-060</w:t>
      </w:r>
    </w:p>
    <w:sectPr w:rsidR="00D7763C" w:rsidRPr="00D77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7763C"/>
    <w:rsid w:val="00D7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975F1"/>
  <w15:chartTrackingRefBased/>
  <w15:docId w15:val="{3A11DCB7-48DC-4D4C-A81D-62D3DAC6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dcterms:created xsi:type="dcterms:W3CDTF">2024-08-28T05:26:00Z</dcterms:created>
  <dcterms:modified xsi:type="dcterms:W3CDTF">2024-08-28T05:26:00Z</dcterms:modified>
</cp:coreProperties>
</file>