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92E49">
      <w:pPr>
        <w:pStyle w:val="1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>(XMET) О корпоративном действии "Внеочередное общее собрание" с ценными бумагами эмитента ПАО "</w:t>
      </w:r>
      <w:proofErr w:type="spellStart"/>
      <w:r>
        <w:rPr>
          <w:rFonts w:eastAsia="Times New Roman"/>
        </w:rPr>
        <w:t>Фортум</w:t>
      </w:r>
      <w:proofErr w:type="spellEnd"/>
      <w:r>
        <w:rPr>
          <w:rFonts w:eastAsia="Times New Roman"/>
        </w:rPr>
        <w:t>" ИНН 7203162698 (акция 1-01-55090-E / ISIN RU000A0F61T7)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5"/>
        <w:gridCol w:w="674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92E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Референс</w:t>
            </w:r>
            <w:proofErr w:type="spellEnd"/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801617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общее собрание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06 июня 2023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мая 2023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Заочная</w:t>
            </w:r>
          </w:p>
        </w:tc>
      </w:tr>
    </w:tbl>
    <w:p w:rsidR="00000000" w:rsidRDefault="00392E4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940"/>
        <w:gridCol w:w="2127"/>
        <w:gridCol w:w="1504"/>
        <w:gridCol w:w="1652"/>
        <w:gridCol w:w="1905"/>
        <w:gridCol w:w="1641"/>
        <w:gridCol w:w="2034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392E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92E49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92E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92E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92E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92E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92E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92E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92E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801617X6560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</w:t>
            </w:r>
            <w:proofErr w:type="spellStart"/>
            <w:r>
              <w:rPr>
                <w:rFonts w:eastAsia="Times New Roman"/>
              </w:rPr>
              <w:t>Фортум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1-01-55090-E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RU000A0F61T7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RU000A0F61T7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</w:tr>
    </w:tbl>
    <w:p w:rsidR="00000000" w:rsidRDefault="00392E4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8"/>
        <w:gridCol w:w="5372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92E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июня 2023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и время окончания приема бюллетеней для голосования/инструкций для участия в </w:t>
            </w:r>
            <w:r>
              <w:rPr>
                <w:rFonts w:eastAsia="Times New Roman"/>
              </w:rPr>
              <w:t>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июня 2023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92E4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Почтовый</w:t>
            </w:r>
            <w:r>
              <w:rPr>
                <w:rFonts w:eastAsia="Times New Roman"/>
              </w:rPr>
              <w:t xml:space="preserve">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454048, РФ, г. Челябинск, ул. Худякова, 12а, 4-й этаж, Челябинский фил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иал</w:t>
            </w:r>
            <w:proofErr w:type="spellEnd"/>
            <w:r>
              <w:rPr>
                <w:rFonts w:eastAsia="Times New Roman"/>
              </w:rPr>
              <w:t xml:space="preserve"> АО ВТБ Регистратор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сайта в сети "Интернет", на котором может быть заполнена электронная форма б</w:t>
            </w:r>
            <w:r>
              <w:rPr>
                <w:rFonts w:eastAsia="Times New Roman"/>
              </w:rPr>
              <w:t xml:space="preserve">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92E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www.vtbreg.ru</w:t>
            </w:r>
          </w:p>
        </w:tc>
      </w:tr>
    </w:tbl>
    <w:p w:rsidR="00000000" w:rsidRDefault="00392E49">
      <w:pPr>
        <w:rPr>
          <w:rFonts w:eastAsia="Times New Roman"/>
        </w:rPr>
      </w:pPr>
    </w:p>
    <w:p w:rsidR="00000000" w:rsidRDefault="00392E49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392E49">
      <w:pPr>
        <w:rPr>
          <w:rFonts w:eastAsia="Times New Roman"/>
        </w:rPr>
      </w:pPr>
      <w:r>
        <w:rPr>
          <w:rFonts w:eastAsia="Times New Roman"/>
        </w:rPr>
        <w:t>1. Об утверждении устава Общества в новой редакции.</w:t>
      </w:r>
      <w:r>
        <w:rPr>
          <w:rFonts w:eastAsia="Times New Roman"/>
        </w:rPr>
        <w:br/>
        <w:t>2. О досрочном прекращении полномочий генерального директора Общества.</w:t>
      </w:r>
      <w:r>
        <w:rPr>
          <w:rFonts w:eastAsia="Times New Roman"/>
        </w:rPr>
        <w:br/>
        <w:t xml:space="preserve">3. Об избрании генерального директора Общества. </w:t>
      </w:r>
    </w:p>
    <w:p w:rsidR="00000000" w:rsidRDefault="00392E49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392E49">
      <w:pPr>
        <w:pStyle w:val="a3"/>
      </w:pPr>
      <w:r>
        <w:t>4.2 Информация о созыве общего собрания акционеров эмитента</w:t>
      </w:r>
    </w:p>
    <w:p w:rsidR="00392E49" w:rsidRDefault="00392E49" w:rsidP="00392E49">
      <w:pPr>
        <w:rPr>
          <w:rFonts w:eastAsia="Times New Roman"/>
        </w:rPr>
      </w:pPr>
      <w:r>
        <w:t>По всем вопросам, связанным с настоящим сообщением, Вы можете обращаться в Депозитарий АО «БАНК ОРЕНБУРГ» тел.(3532)343-060</w:t>
      </w:r>
    </w:p>
    <w:p w:rsidR="00392E49" w:rsidRDefault="00392E49">
      <w:pPr>
        <w:pStyle w:val="a3"/>
      </w:pPr>
      <w:bookmarkStart w:id="0" w:name="_GoBack"/>
      <w:bookmarkEnd w:id="0"/>
    </w:p>
    <w:sectPr w:rsidR="00392E49" w:rsidSect="00392E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92E49"/>
    <w:rsid w:val="0039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FFC2C"/>
  <w15:chartTrackingRefBased/>
  <w15:docId w15:val="{F53039E1-8A85-46AA-AAB4-BB822B01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Ольга Владимировна</dc:creator>
  <cp:keywords/>
  <dc:description/>
  <cp:lastModifiedBy>Калягина Ольга Владимировна</cp:lastModifiedBy>
  <cp:revision>2</cp:revision>
  <dcterms:created xsi:type="dcterms:W3CDTF">2023-04-27T11:20:00Z</dcterms:created>
  <dcterms:modified xsi:type="dcterms:W3CDTF">2023-04-27T11:20:00Z</dcterms:modified>
</cp:coreProperties>
</file>