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21F35" w14:textId="77777777" w:rsidR="003F622C" w:rsidRPr="004D0293" w:rsidRDefault="00F64C30" w:rsidP="004D0293">
      <w:pPr>
        <w:ind w:firstLine="567"/>
        <w:jc w:val="right"/>
        <w:rPr>
          <w:rFonts w:ascii="Times New Roman" w:eastAsia="Times New Roman" w:hAnsi="Times New Roman" w:cs="Times New Roman"/>
          <w:b/>
          <w:bCs/>
          <w:sz w:val="24"/>
          <w:szCs w:val="24"/>
          <w:lang w:val="ru-RU" w:eastAsia="ru-RU"/>
        </w:rPr>
      </w:pPr>
      <w:bookmarkStart w:id="0" w:name="_GoBack"/>
      <w:bookmarkEnd w:id="0"/>
      <w:r w:rsidRPr="004D0293">
        <w:rPr>
          <w:rFonts w:ascii="Times New Roman" w:eastAsia="Times New Roman" w:hAnsi="Times New Roman" w:cs="Times New Roman"/>
          <w:b/>
          <w:bCs/>
          <w:sz w:val="24"/>
          <w:szCs w:val="24"/>
          <w:lang w:val="ru-RU" w:eastAsia="ru-RU"/>
        </w:rPr>
        <w:t>Акционерам ПАО «ОГК-2»</w:t>
      </w:r>
    </w:p>
    <w:p w14:paraId="06C3FF69" w14:textId="77777777" w:rsidR="003F622C" w:rsidRPr="004D0293" w:rsidRDefault="003F622C" w:rsidP="004D0293">
      <w:pPr>
        <w:ind w:firstLine="567"/>
        <w:jc w:val="both"/>
        <w:rPr>
          <w:rFonts w:ascii="Times New Roman" w:eastAsia="Times New Roman" w:hAnsi="Times New Roman" w:cs="Times New Roman"/>
          <w:b/>
          <w:bCs/>
          <w:i/>
          <w:iCs/>
          <w:sz w:val="24"/>
          <w:szCs w:val="24"/>
          <w:lang w:val="ru-RU" w:eastAsia="ru-RU"/>
        </w:rPr>
      </w:pPr>
    </w:p>
    <w:p w14:paraId="282A19BE" w14:textId="2AE6096F" w:rsidR="003F622C" w:rsidRPr="004D0293" w:rsidRDefault="00F64C30" w:rsidP="004D0293">
      <w:pPr>
        <w:ind w:firstLine="567"/>
        <w:jc w:val="center"/>
        <w:rPr>
          <w:rFonts w:ascii="Times New Roman" w:eastAsia="Times New Roman" w:hAnsi="Times New Roman" w:cs="Times New Roman"/>
          <w:b/>
          <w:bCs/>
          <w:sz w:val="24"/>
          <w:szCs w:val="24"/>
          <w:lang w:val="ru-RU" w:eastAsia="ru-RU"/>
        </w:rPr>
      </w:pPr>
      <w:r w:rsidRPr="004D0293">
        <w:rPr>
          <w:rFonts w:ascii="Times New Roman" w:eastAsia="Times New Roman" w:hAnsi="Times New Roman" w:cs="Times New Roman"/>
          <w:b/>
          <w:bCs/>
          <w:sz w:val="24"/>
          <w:szCs w:val="24"/>
          <w:lang w:val="ru-RU" w:eastAsia="ru-RU"/>
        </w:rPr>
        <w:t>Уведомление</w:t>
      </w:r>
    </w:p>
    <w:p w14:paraId="722A4325" w14:textId="5604BB65" w:rsidR="003F622C" w:rsidRPr="004D0293" w:rsidRDefault="00F64C30" w:rsidP="004D0293">
      <w:pPr>
        <w:ind w:firstLine="567"/>
        <w:jc w:val="center"/>
        <w:rPr>
          <w:rFonts w:ascii="Times New Roman" w:eastAsia="Times New Roman" w:hAnsi="Times New Roman" w:cs="Times New Roman"/>
          <w:b/>
          <w:bCs/>
          <w:sz w:val="24"/>
          <w:szCs w:val="24"/>
          <w:lang w:val="ru-RU" w:eastAsia="ru-RU"/>
        </w:rPr>
      </w:pPr>
      <w:bookmarkStart w:id="1" w:name="_Hlk158891531"/>
      <w:r w:rsidRPr="004D0293">
        <w:rPr>
          <w:rFonts w:ascii="Times New Roman" w:eastAsia="Times New Roman" w:hAnsi="Times New Roman" w:cs="Times New Roman"/>
          <w:b/>
          <w:bCs/>
          <w:sz w:val="24"/>
          <w:szCs w:val="24"/>
          <w:lang w:val="ru-RU" w:eastAsia="ru-RU"/>
        </w:rPr>
        <w:t xml:space="preserve">о возможности осуществления преимущественного права </w:t>
      </w:r>
      <w:bookmarkEnd w:id="1"/>
      <w:r w:rsidRPr="004D0293">
        <w:rPr>
          <w:rFonts w:ascii="Times New Roman" w:eastAsia="Times New Roman" w:hAnsi="Times New Roman" w:cs="Times New Roman"/>
          <w:b/>
          <w:bCs/>
          <w:sz w:val="24"/>
          <w:szCs w:val="24"/>
          <w:lang w:val="ru-RU" w:eastAsia="ru-RU"/>
        </w:rPr>
        <w:t>приобретения</w:t>
      </w:r>
    </w:p>
    <w:p w14:paraId="5A5EDA53" w14:textId="77777777" w:rsidR="003F622C" w:rsidRPr="004D0293" w:rsidRDefault="00F64C30" w:rsidP="004D0293">
      <w:pPr>
        <w:ind w:firstLine="567"/>
        <w:jc w:val="center"/>
        <w:rPr>
          <w:rFonts w:ascii="Times New Roman" w:eastAsia="Times New Roman" w:hAnsi="Times New Roman" w:cs="Times New Roman"/>
          <w:b/>
          <w:bCs/>
          <w:sz w:val="24"/>
          <w:szCs w:val="24"/>
          <w:lang w:val="ru-RU" w:eastAsia="ru-RU"/>
        </w:rPr>
      </w:pPr>
      <w:r w:rsidRPr="004D0293">
        <w:rPr>
          <w:rFonts w:ascii="Times New Roman" w:eastAsia="Times New Roman" w:hAnsi="Times New Roman" w:cs="Times New Roman"/>
          <w:b/>
          <w:bCs/>
          <w:sz w:val="24"/>
          <w:szCs w:val="24"/>
          <w:lang w:val="ru-RU" w:eastAsia="ru-RU"/>
        </w:rPr>
        <w:t>ценных бумаг дополнительного выпуска</w:t>
      </w:r>
    </w:p>
    <w:p w14:paraId="03EA93F9" w14:textId="77777777" w:rsidR="003F622C" w:rsidRPr="004D0293" w:rsidRDefault="003F622C" w:rsidP="004D0293">
      <w:pPr>
        <w:ind w:firstLine="567"/>
        <w:jc w:val="both"/>
        <w:rPr>
          <w:rFonts w:ascii="Times New Roman" w:hAnsi="Times New Roman" w:cs="Times New Roman"/>
          <w:sz w:val="24"/>
          <w:szCs w:val="24"/>
          <w:lang w:val="ru-RU"/>
        </w:rPr>
      </w:pPr>
    </w:p>
    <w:p w14:paraId="593B678F" w14:textId="1C07CB2A" w:rsidR="003F622C" w:rsidRPr="004D0293" w:rsidRDefault="00F64C30" w:rsidP="004D0293">
      <w:pPr>
        <w:ind w:firstLine="567"/>
        <w:jc w:val="both"/>
        <w:rPr>
          <w:rFonts w:ascii="Times New Roman" w:hAnsi="Times New Roman" w:cs="Times New Roman"/>
          <w:sz w:val="24"/>
          <w:szCs w:val="24"/>
          <w:lang w:val="ru-RU"/>
        </w:rPr>
      </w:pPr>
      <w:r w:rsidRPr="004D0293">
        <w:rPr>
          <w:rFonts w:ascii="Times New Roman" w:hAnsi="Times New Roman" w:cs="Times New Roman"/>
          <w:bCs/>
          <w:iCs/>
          <w:sz w:val="24"/>
          <w:szCs w:val="24"/>
          <w:lang w:val="ru-RU"/>
        </w:rPr>
        <w:t xml:space="preserve">Публичное акционерное общество «Вторая генерирующая компания оптового рынка электроэнергии» (далее </w:t>
      </w:r>
      <w:r w:rsidR="00B51753" w:rsidRPr="004D0293">
        <w:rPr>
          <w:rFonts w:ascii="Times New Roman" w:hAnsi="Times New Roman" w:cs="Times New Roman"/>
          <w:bCs/>
          <w:iCs/>
          <w:sz w:val="24"/>
          <w:szCs w:val="24"/>
          <w:lang w:val="ru-RU"/>
        </w:rPr>
        <w:t xml:space="preserve">также </w:t>
      </w:r>
      <w:r w:rsidRPr="004D0293">
        <w:rPr>
          <w:rFonts w:ascii="Times New Roman" w:hAnsi="Times New Roman" w:cs="Times New Roman"/>
          <w:bCs/>
          <w:iCs/>
          <w:sz w:val="24"/>
          <w:szCs w:val="24"/>
          <w:lang w:val="ru-RU"/>
        </w:rPr>
        <w:t>– ПАО «</w:t>
      </w:r>
      <w:r w:rsidRPr="004D0293">
        <w:rPr>
          <w:rFonts w:ascii="Times New Roman" w:hAnsi="Times New Roman" w:cs="Times New Roman"/>
          <w:sz w:val="24"/>
          <w:szCs w:val="24"/>
          <w:lang w:val="ru-RU"/>
        </w:rPr>
        <w:t>ОГК-2</w:t>
      </w:r>
      <w:r w:rsidRPr="004D0293">
        <w:rPr>
          <w:rFonts w:ascii="Times New Roman" w:hAnsi="Times New Roman" w:cs="Times New Roman"/>
          <w:bCs/>
          <w:iCs/>
          <w:sz w:val="24"/>
          <w:szCs w:val="24"/>
          <w:lang w:val="ru-RU"/>
        </w:rPr>
        <w:t>», Общество), (196605, г. Санкт-Петербург, вн.тер.г. поселок Шушары, ш Петербургское, д. 66, к. 1, литера А, этаж 7, помещ. 36-Н, каб. 701, ИНН:</w:t>
      </w:r>
      <w:r w:rsidRPr="004D0293">
        <w:rPr>
          <w:rFonts w:ascii="Times New Roman" w:hAnsi="Times New Roman" w:cs="Times New Roman"/>
          <w:bCs/>
          <w:iCs/>
          <w:sz w:val="24"/>
          <w:szCs w:val="24"/>
        </w:rPr>
        <w:t> </w:t>
      </w:r>
      <w:r w:rsidRPr="004D0293">
        <w:rPr>
          <w:rFonts w:ascii="Times New Roman" w:hAnsi="Times New Roman" w:cs="Times New Roman"/>
          <w:bCs/>
          <w:iCs/>
          <w:sz w:val="24"/>
          <w:szCs w:val="24"/>
          <w:lang w:val="ru-RU"/>
        </w:rPr>
        <w:t>2607018122, ОГРН: 1052600002180), сообщает о государственной регистрация дополнительного выпуска обыкновенных акций Общества, размещаемых путем закрытой подписки, в соответствии с решением Банка России от 14.03.2024 г.</w:t>
      </w:r>
      <w:r w:rsidRPr="004D0293">
        <w:rPr>
          <w:rFonts w:ascii="Times New Roman" w:hAnsi="Times New Roman" w:cs="Times New Roman"/>
          <w:b/>
          <w:i/>
          <w:sz w:val="24"/>
          <w:szCs w:val="24"/>
          <w:lang w:val="ru-RU"/>
        </w:rPr>
        <w:t xml:space="preserve"> </w:t>
      </w:r>
      <w:r w:rsidRPr="004D0293">
        <w:rPr>
          <w:rFonts w:ascii="Times New Roman" w:hAnsi="Times New Roman" w:cs="Times New Roman"/>
          <w:bCs/>
          <w:iCs/>
          <w:sz w:val="24"/>
          <w:szCs w:val="24"/>
          <w:lang w:val="ru-RU"/>
        </w:rPr>
        <w:t>(далее также - Акции; дополнительные акции; размещаемые акции; размещаемые ценные бумаги). Дополнительному выпуску Акций присвоен регистрационный номер 1-02-65105-</w:t>
      </w:r>
      <w:r w:rsidRPr="004D0293">
        <w:rPr>
          <w:rFonts w:ascii="Times New Roman" w:hAnsi="Times New Roman" w:cs="Times New Roman"/>
          <w:bCs/>
          <w:iCs/>
          <w:sz w:val="24"/>
          <w:szCs w:val="24"/>
        </w:rPr>
        <w:t>D</w:t>
      </w:r>
      <w:r w:rsidRPr="004D0293">
        <w:rPr>
          <w:rFonts w:ascii="Times New Roman" w:hAnsi="Times New Roman" w:cs="Times New Roman"/>
          <w:bCs/>
          <w:iCs/>
          <w:sz w:val="24"/>
          <w:szCs w:val="24"/>
          <w:lang w:val="ru-RU"/>
        </w:rPr>
        <w:t>-006</w:t>
      </w:r>
      <w:r w:rsidRPr="004D0293">
        <w:rPr>
          <w:rFonts w:ascii="Times New Roman" w:hAnsi="Times New Roman" w:cs="Times New Roman"/>
          <w:bCs/>
          <w:iCs/>
          <w:sz w:val="24"/>
          <w:szCs w:val="24"/>
        </w:rPr>
        <w:t>D</w:t>
      </w:r>
      <w:r w:rsidRPr="004D0293">
        <w:rPr>
          <w:rFonts w:ascii="Times New Roman" w:hAnsi="Times New Roman" w:cs="Times New Roman"/>
          <w:bCs/>
          <w:iCs/>
          <w:sz w:val="24"/>
          <w:szCs w:val="24"/>
          <w:lang w:val="ru-RU"/>
        </w:rPr>
        <w:t>.</w:t>
      </w:r>
    </w:p>
    <w:p w14:paraId="5700CA51" w14:textId="77777777" w:rsidR="003F622C" w:rsidRPr="004D0293" w:rsidRDefault="00F64C30" w:rsidP="004D0293">
      <w:pPr>
        <w:ind w:firstLine="567"/>
        <w:jc w:val="both"/>
        <w:rPr>
          <w:rFonts w:ascii="Times New Roman" w:hAnsi="Times New Roman" w:cs="Times New Roman"/>
          <w:sz w:val="24"/>
          <w:szCs w:val="24"/>
          <w:lang w:val="ru-RU"/>
        </w:rPr>
      </w:pPr>
      <w:r w:rsidRPr="004D0293">
        <w:rPr>
          <w:rFonts w:ascii="Times New Roman" w:hAnsi="Times New Roman" w:cs="Times New Roman"/>
          <w:bCs/>
          <w:iCs/>
          <w:sz w:val="24"/>
          <w:szCs w:val="24"/>
          <w:lang w:val="ru-RU"/>
        </w:rPr>
        <w:t>Настоящим ПАО «</w:t>
      </w:r>
      <w:r w:rsidRPr="004D0293">
        <w:rPr>
          <w:rFonts w:ascii="Times New Roman" w:hAnsi="Times New Roman" w:cs="Times New Roman"/>
          <w:bCs/>
          <w:sz w:val="24"/>
          <w:szCs w:val="24"/>
          <w:lang w:val="ru-RU"/>
        </w:rPr>
        <w:t>ОГК-2</w:t>
      </w:r>
      <w:r w:rsidRPr="004D0293">
        <w:rPr>
          <w:rFonts w:ascii="Times New Roman" w:hAnsi="Times New Roman" w:cs="Times New Roman"/>
          <w:bCs/>
          <w:iCs/>
          <w:sz w:val="24"/>
          <w:szCs w:val="24"/>
          <w:lang w:val="ru-RU"/>
        </w:rPr>
        <w:t xml:space="preserve">» уведомляет лиц, имеющих преимущественное право приобретения ценных бумаг дополнительного выпуска о возможности осуществления ими преимущественного права приобретения дополнительных обыкновенных акций, в количестве пропорциональном количеству принадлежащих им обыкновенных акций Общества. </w:t>
      </w:r>
    </w:p>
    <w:p w14:paraId="545E5872" w14:textId="40214DE4" w:rsidR="003F622C" w:rsidRDefault="00F64C30" w:rsidP="004D0293">
      <w:pPr>
        <w:ind w:firstLine="567"/>
        <w:jc w:val="both"/>
        <w:rPr>
          <w:rFonts w:ascii="Times New Roman" w:hAnsi="Times New Roman" w:cs="Times New Roman"/>
          <w:sz w:val="24"/>
          <w:szCs w:val="24"/>
          <w:lang w:val="ru-RU"/>
        </w:rPr>
      </w:pPr>
      <w:r w:rsidRPr="004D0293">
        <w:rPr>
          <w:rFonts w:ascii="Times New Roman" w:hAnsi="Times New Roman" w:cs="Times New Roman"/>
          <w:bCs/>
          <w:iCs/>
          <w:sz w:val="24"/>
          <w:szCs w:val="24"/>
          <w:lang w:val="ru-RU"/>
        </w:rPr>
        <w:t xml:space="preserve">Документ, содержащий условия размещения дополнительного выпуска ценных бумаг Общества (далее – ДСУР), утвержден Советом директоров Общества 30 января 2024 года (протокол от 30 января 2024 года № 314), опубликован Обществом </w:t>
      </w:r>
      <w:r w:rsidRPr="004D0293">
        <w:rPr>
          <w:rFonts w:ascii="Times New Roman" w:hAnsi="Times New Roman" w:cs="Times New Roman"/>
          <w:sz w:val="24"/>
          <w:szCs w:val="24"/>
          <w:lang w:val="ru-RU"/>
        </w:rPr>
        <w:t xml:space="preserve">на сайте Общества </w:t>
      </w:r>
      <w:hyperlink r:id="rId8">
        <w:r w:rsidRPr="004D0293">
          <w:rPr>
            <w:rStyle w:val="af0"/>
            <w:rFonts w:ascii="Times New Roman" w:hAnsi="Times New Roman" w:cs="Times New Roman"/>
            <w:sz w:val="24"/>
            <w:szCs w:val="24"/>
          </w:rPr>
          <w:t>https</w:t>
        </w:r>
        <w:r w:rsidRPr="004D0293">
          <w:rPr>
            <w:rStyle w:val="af0"/>
            <w:rFonts w:ascii="Times New Roman" w:hAnsi="Times New Roman" w:cs="Times New Roman"/>
            <w:sz w:val="24"/>
            <w:szCs w:val="24"/>
            <w:lang w:val="ru-RU"/>
          </w:rPr>
          <w:t>://</w:t>
        </w:r>
        <w:r w:rsidRPr="004D0293">
          <w:rPr>
            <w:rStyle w:val="af0"/>
            <w:rFonts w:ascii="Times New Roman" w:hAnsi="Times New Roman" w:cs="Times New Roman"/>
            <w:sz w:val="24"/>
            <w:szCs w:val="24"/>
          </w:rPr>
          <w:t>www</w:t>
        </w:r>
        <w:r w:rsidRPr="004D0293">
          <w:rPr>
            <w:rStyle w:val="af0"/>
            <w:rFonts w:ascii="Times New Roman" w:hAnsi="Times New Roman" w:cs="Times New Roman"/>
            <w:sz w:val="24"/>
            <w:szCs w:val="24"/>
            <w:lang w:val="ru-RU"/>
          </w:rPr>
          <w:t>.</w:t>
        </w:r>
        <w:r w:rsidRPr="004D0293">
          <w:rPr>
            <w:rStyle w:val="af0"/>
            <w:rFonts w:ascii="Times New Roman" w:hAnsi="Times New Roman" w:cs="Times New Roman"/>
            <w:sz w:val="24"/>
            <w:szCs w:val="24"/>
          </w:rPr>
          <w:t>ogk</w:t>
        </w:r>
        <w:r w:rsidRPr="004D0293">
          <w:rPr>
            <w:rStyle w:val="af0"/>
            <w:rFonts w:ascii="Times New Roman" w:hAnsi="Times New Roman" w:cs="Times New Roman"/>
            <w:sz w:val="24"/>
            <w:szCs w:val="24"/>
            <w:lang w:val="ru-RU"/>
          </w:rPr>
          <w:t>2.</w:t>
        </w:r>
        <w:r w:rsidRPr="004D0293">
          <w:rPr>
            <w:rStyle w:val="af0"/>
            <w:rFonts w:ascii="Times New Roman" w:hAnsi="Times New Roman" w:cs="Times New Roman"/>
            <w:sz w:val="24"/>
            <w:szCs w:val="24"/>
          </w:rPr>
          <w:t>ru</w:t>
        </w:r>
      </w:hyperlink>
      <w:r w:rsidRPr="004D0293">
        <w:rPr>
          <w:rFonts w:ascii="Times New Roman" w:hAnsi="Times New Roman" w:cs="Times New Roman"/>
          <w:sz w:val="24"/>
          <w:szCs w:val="24"/>
          <w:lang w:val="ru-RU"/>
        </w:rPr>
        <w:t xml:space="preserve"> в информационно-телекоммуникационной сети «Интернет» и</w:t>
      </w:r>
      <w:r w:rsidRPr="004D0293">
        <w:rPr>
          <w:rFonts w:ascii="Times New Roman" w:hAnsi="Times New Roman" w:cs="Times New Roman"/>
          <w:b/>
          <w:i/>
          <w:sz w:val="24"/>
          <w:szCs w:val="24"/>
          <w:lang w:val="ru-RU"/>
        </w:rPr>
        <w:t xml:space="preserve"> </w:t>
      </w:r>
      <w:r w:rsidRPr="004D0293">
        <w:rPr>
          <w:rFonts w:ascii="Times New Roman" w:hAnsi="Times New Roman" w:cs="Times New Roman"/>
          <w:bCs/>
          <w:iCs/>
          <w:sz w:val="24"/>
          <w:szCs w:val="24"/>
          <w:lang w:val="ru-RU"/>
        </w:rPr>
        <w:t xml:space="preserve">на информационном ресурсе, обновляемом в режиме реального времени в </w:t>
      </w:r>
      <w:r w:rsidR="000321CE">
        <w:rPr>
          <w:rFonts w:ascii="Times New Roman" w:hAnsi="Times New Roman" w:cs="Times New Roman"/>
          <w:bCs/>
          <w:iCs/>
          <w:sz w:val="24"/>
          <w:szCs w:val="24"/>
          <w:lang w:val="ru-RU"/>
        </w:rPr>
        <w:t>и</w:t>
      </w:r>
      <w:r w:rsidRPr="004D0293">
        <w:rPr>
          <w:rFonts w:ascii="Times New Roman" w:hAnsi="Times New Roman" w:cs="Times New Roman"/>
          <w:bCs/>
          <w:iCs/>
          <w:sz w:val="24"/>
          <w:szCs w:val="24"/>
          <w:lang w:val="ru-RU"/>
        </w:rPr>
        <w:t xml:space="preserve">нформационно-телекоммуникационной сети «Интернет» по адресу: </w:t>
      </w:r>
      <w:hyperlink r:id="rId9" w:history="1">
        <w:r w:rsidR="008B18FE" w:rsidRPr="007114DF">
          <w:rPr>
            <w:rStyle w:val="af0"/>
            <w:rFonts w:ascii="Times New Roman" w:hAnsi="Times New Roman" w:cs="Times New Roman"/>
            <w:sz w:val="24"/>
            <w:szCs w:val="24"/>
          </w:rPr>
          <w:t>https</w:t>
        </w:r>
        <w:r w:rsidR="008B18FE" w:rsidRPr="004D0293">
          <w:rPr>
            <w:rStyle w:val="af0"/>
            <w:lang w:val="ru-RU"/>
          </w:rPr>
          <w:t>://</w:t>
        </w:r>
        <w:r w:rsidR="008B18FE" w:rsidRPr="007114DF">
          <w:rPr>
            <w:rStyle w:val="af0"/>
            <w:rFonts w:ascii="Times New Roman" w:hAnsi="Times New Roman" w:cs="Times New Roman"/>
            <w:sz w:val="24"/>
            <w:szCs w:val="24"/>
          </w:rPr>
          <w:t>e</w:t>
        </w:r>
        <w:r w:rsidR="008B18FE" w:rsidRPr="004D0293">
          <w:rPr>
            <w:rStyle w:val="af0"/>
            <w:lang w:val="ru-RU"/>
          </w:rPr>
          <w:t>-</w:t>
        </w:r>
        <w:r w:rsidR="008B18FE" w:rsidRPr="007114DF">
          <w:rPr>
            <w:rStyle w:val="af0"/>
            <w:rFonts w:ascii="Times New Roman" w:hAnsi="Times New Roman" w:cs="Times New Roman"/>
            <w:sz w:val="24"/>
            <w:szCs w:val="24"/>
          </w:rPr>
          <w:t>disclosure</w:t>
        </w:r>
        <w:r w:rsidR="008B18FE" w:rsidRPr="004D0293">
          <w:rPr>
            <w:rStyle w:val="af0"/>
            <w:lang w:val="ru-RU"/>
          </w:rPr>
          <w:t>.</w:t>
        </w:r>
        <w:r w:rsidR="008B18FE" w:rsidRPr="007114DF">
          <w:rPr>
            <w:rStyle w:val="af0"/>
            <w:rFonts w:ascii="Times New Roman" w:hAnsi="Times New Roman" w:cs="Times New Roman"/>
            <w:sz w:val="24"/>
            <w:szCs w:val="24"/>
          </w:rPr>
          <w:t>ru</w:t>
        </w:r>
        <w:r w:rsidR="008B18FE" w:rsidRPr="004D0293">
          <w:rPr>
            <w:rStyle w:val="af0"/>
            <w:lang w:val="ru-RU"/>
          </w:rPr>
          <w:t>/</w:t>
        </w:r>
        <w:r w:rsidR="008B18FE" w:rsidRPr="007114DF">
          <w:rPr>
            <w:rStyle w:val="af0"/>
            <w:rFonts w:ascii="Times New Roman" w:hAnsi="Times New Roman" w:cs="Times New Roman"/>
            <w:sz w:val="24"/>
            <w:szCs w:val="24"/>
          </w:rPr>
          <w:t>portal</w:t>
        </w:r>
        <w:r w:rsidR="008B18FE" w:rsidRPr="004D0293">
          <w:rPr>
            <w:rStyle w:val="af0"/>
            <w:lang w:val="ru-RU"/>
          </w:rPr>
          <w:t>/</w:t>
        </w:r>
        <w:r w:rsidR="008B18FE" w:rsidRPr="007114DF">
          <w:rPr>
            <w:rStyle w:val="af0"/>
            <w:rFonts w:ascii="Times New Roman" w:hAnsi="Times New Roman" w:cs="Times New Roman"/>
            <w:sz w:val="24"/>
            <w:szCs w:val="24"/>
          </w:rPr>
          <w:t>company</w:t>
        </w:r>
        <w:r w:rsidR="008B18FE" w:rsidRPr="004D0293">
          <w:rPr>
            <w:rStyle w:val="af0"/>
            <w:lang w:val="ru-RU"/>
          </w:rPr>
          <w:t>.</w:t>
        </w:r>
        <w:r w:rsidR="008B18FE" w:rsidRPr="007114DF">
          <w:rPr>
            <w:rStyle w:val="af0"/>
            <w:rFonts w:ascii="Times New Roman" w:hAnsi="Times New Roman" w:cs="Times New Roman"/>
            <w:sz w:val="24"/>
            <w:szCs w:val="24"/>
          </w:rPr>
          <w:t>aspx</w:t>
        </w:r>
        <w:r w:rsidR="008B18FE" w:rsidRPr="004D0293">
          <w:rPr>
            <w:rStyle w:val="af0"/>
            <w:lang w:val="ru-RU"/>
          </w:rPr>
          <w:t>?</w:t>
        </w:r>
        <w:r w:rsidR="008B18FE" w:rsidRPr="007114DF">
          <w:rPr>
            <w:rStyle w:val="af0"/>
            <w:rFonts w:ascii="Times New Roman" w:hAnsi="Times New Roman" w:cs="Times New Roman"/>
            <w:sz w:val="24"/>
            <w:szCs w:val="24"/>
          </w:rPr>
          <w:t>id</w:t>
        </w:r>
        <w:r w:rsidR="008B18FE" w:rsidRPr="004D0293">
          <w:rPr>
            <w:rStyle w:val="af0"/>
            <w:lang w:val="ru-RU"/>
          </w:rPr>
          <w:t>=7234</w:t>
        </w:r>
      </w:hyperlink>
      <w:r w:rsidR="008B18FE">
        <w:rPr>
          <w:rFonts w:ascii="Times New Roman" w:hAnsi="Times New Roman" w:cs="Times New Roman"/>
          <w:sz w:val="24"/>
          <w:szCs w:val="24"/>
          <w:lang w:val="ru-RU"/>
        </w:rPr>
        <w:t xml:space="preserve">. </w:t>
      </w:r>
      <w:r w:rsidR="004E3F6F" w:rsidRPr="004D0293">
        <w:rPr>
          <w:rFonts w:ascii="Times New Roman" w:hAnsi="Times New Roman" w:cs="Times New Roman"/>
          <w:sz w:val="24"/>
          <w:szCs w:val="24"/>
          <w:lang w:val="ru-RU"/>
        </w:rPr>
        <w:t xml:space="preserve"> </w:t>
      </w:r>
    </w:p>
    <w:p w14:paraId="69715F42" w14:textId="77777777" w:rsidR="00CB68C9" w:rsidRPr="004D0293" w:rsidRDefault="00CB68C9" w:rsidP="004D0293">
      <w:pPr>
        <w:ind w:firstLine="567"/>
        <w:jc w:val="both"/>
        <w:rPr>
          <w:rFonts w:ascii="Times New Roman" w:hAnsi="Times New Roman" w:cs="Times New Roman"/>
          <w:sz w:val="24"/>
          <w:szCs w:val="24"/>
          <w:lang w:val="ru-RU"/>
        </w:rPr>
      </w:pPr>
    </w:p>
    <w:p w14:paraId="4273F125" w14:textId="6B11F2FB" w:rsidR="003F622C" w:rsidRPr="00425C0D" w:rsidRDefault="00F64C30" w:rsidP="00425C0D">
      <w:pPr>
        <w:spacing w:line="265" w:lineRule="exact"/>
        <w:ind w:firstLine="567"/>
        <w:jc w:val="center"/>
        <w:rPr>
          <w:rFonts w:ascii="Times New Roman" w:hAnsi="Times New Roman" w:cs="Times New Roman"/>
          <w:color w:val="010302"/>
          <w:sz w:val="24"/>
          <w:szCs w:val="24"/>
          <w:lang w:val="ru-RU"/>
        </w:rPr>
      </w:pPr>
      <w:r w:rsidRPr="00425C0D">
        <w:rPr>
          <w:rFonts w:ascii="Times New Roman" w:hAnsi="Times New Roman" w:cs="Times New Roman"/>
          <w:b/>
          <w:bCs/>
          <w:color w:val="000000"/>
          <w:sz w:val="24"/>
          <w:szCs w:val="24"/>
          <w:lang w:val="ru-RU"/>
        </w:rPr>
        <w:t>1.</w:t>
      </w:r>
      <w:r w:rsidRPr="00425C0D">
        <w:rPr>
          <w:rFonts w:ascii="Times New Roman" w:hAnsi="Times New Roman" w:cs="Times New Roman"/>
          <w:color w:val="000000"/>
          <w:sz w:val="24"/>
          <w:szCs w:val="24"/>
          <w:lang w:val="ru-RU"/>
        </w:rPr>
        <w:t xml:space="preserve"> </w:t>
      </w:r>
      <w:r w:rsidRPr="00425C0D">
        <w:rPr>
          <w:rFonts w:ascii="Times New Roman" w:hAnsi="Times New Roman" w:cs="Times New Roman"/>
          <w:b/>
          <w:bCs/>
          <w:color w:val="000000"/>
          <w:sz w:val="24"/>
          <w:szCs w:val="24"/>
          <w:lang w:val="ru-RU"/>
        </w:rPr>
        <w:t>Количество разме</w:t>
      </w:r>
      <w:r w:rsidRPr="00425C0D">
        <w:rPr>
          <w:rFonts w:ascii="Times New Roman" w:hAnsi="Times New Roman" w:cs="Times New Roman"/>
          <w:b/>
          <w:bCs/>
          <w:color w:val="000000"/>
          <w:spacing w:val="-4"/>
          <w:sz w:val="24"/>
          <w:szCs w:val="24"/>
          <w:lang w:val="ru-RU"/>
        </w:rPr>
        <w:t>щ</w:t>
      </w:r>
      <w:r w:rsidRPr="00425C0D">
        <w:rPr>
          <w:rFonts w:ascii="Times New Roman" w:hAnsi="Times New Roman" w:cs="Times New Roman"/>
          <w:b/>
          <w:bCs/>
          <w:color w:val="000000"/>
          <w:sz w:val="24"/>
          <w:szCs w:val="24"/>
          <w:lang w:val="ru-RU"/>
        </w:rPr>
        <w:t>аемых Акций допо</w:t>
      </w:r>
      <w:r w:rsidRPr="00425C0D">
        <w:rPr>
          <w:rFonts w:ascii="Times New Roman" w:hAnsi="Times New Roman" w:cs="Times New Roman"/>
          <w:b/>
          <w:bCs/>
          <w:color w:val="000000"/>
          <w:spacing w:val="-3"/>
          <w:sz w:val="24"/>
          <w:szCs w:val="24"/>
          <w:lang w:val="ru-RU"/>
        </w:rPr>
        <w:t>л</w:t>
      </w:r>
      <w:r w:rsidRPr="00425C0D">
        <w:rPr>
          <w:rFonts w:ascii="Times New Roman" w:hAnsi="Times New Roman" w:cs="Times New Roman"/>
          <w:b/>
          <w:bCs/>
          <w:color w:val="000000"/>
          <w:sz w:val="24"/>
          <w:szCs w:val="24"/>
          <w:lang w:val="ru-RU"/>
        </w:rPr>
        <w:t>нительного выпуска:</w:t>
      </w:r>
    </w:p>
    <w:p w14:paraId="74F6E936" w14:textId="77777777" w:rsidR="003F622C" w:rsidRPr="00425C0D" w:rsidRDefault="00F64C30" w:rsidP="00425C0D">
      <w:pPr>
        <w:ind w:firstLine="567"/>
        <w:jc w:val="both"/>
        <w:rPr>
          <w:rFonts w:ascii="Times New Roman" w:hAnsi="Times New Roman" w:cs="Times New Roman"/>
          <w:sz w:val="24"/>
          <w:szCs w:val="24"/>
          <w:lang w:val="ru-RU"/>
        </w:rPr>
      </w:pPr>
      <w:bookmarkStart w:id="2" w:name="_Hlk148227997"/>
      <w:r w:rsidRPr="00425C0D">
        <w:rPr>
          <w:rFonts w:ascii="Times New Roman" w:eastAsia="Calibri" w:hAnsi="Times New Roman" w:cs="Times New Roman"/>
          <w:bCs/>
          <w:iCs/>
          <w:sz w:val="24"/>
          <w:szCs w:val="24"/>
          <w:lang w:val="ru-RU"/>
        </w:rPr>
        <w:t>48 283 938 719 (Сорок восемь миллиардов двести восемьдесят три миллиона девятьсот тридцать восемь тысяч семьсот девятнадцать) штук</w:t>
      </w:r>
      <w:bookmarkEnd w:id="2"/>
      <w:r w:rsidRPr="00425C0D">
        <w:rPr>
          <w:rFonts w:ascii="Times New Roman" w:hAnsi="Times New Roman" w:cs="Times New Roman"/>
          <w:color w:val="000000"/>
          <w:sz w:val="24"/>
          <w:szCs w:val="24"/>
          <w:lang w:val="ru-RU"/>
        </w:rPr>
        <w:t>, номинальная стоимость каждой Акции: 0,3627 (Ноль целых три тысячи шестьсот двадцать семь десятитысячных) рубля</w:t>
      </w:r>
      <w:r w:rsidRPr="00425C0D">
        <w:rPr>
          <w:rFonts w:ascii="Times New Roman" w:hAnsi="Times New Roman" w:cs="Times New Roman"/>
          <w:bCs/>
          <w:iCs/>
          <w:sz w:val="24"/>
          <w:szCs w:val="24"/>
          <w:lang w:val="ru-RU"/>
        </w:rPr>
        <w:t xml:space="preserve">. </w:t>
      </w:r>
    </w:p>
    <w:p w14:paraId="1F39F7A5" w14:textId="77777777" w:rsidR="008B18FE" w:rsidRDefault="008B18FE" w:rsidP="00425C0D">
      <w:pPr>
        <w:spacing w:line="265" w:lineRule="exact"/>
        <w:ind w:firstLine="567"/>
        <w:jc w:val="both"/>
        <w:rPr>
          <w:rFonts w:ascii="Times New Roman" w:hAnsi="Times New Roman" w:cs="Times New Roman"/>
          <w:b/>
          <w:bCs/>
          <w:color w:val="000000"/>
          <w:sz w:val="24"/>
          <w:szCs w:val="24"/>
          <w:lang w:val="ru-RU"/>
        </w:rPr>
      </w:pPr>
    </w:p>
    <w:p w14:paraId="3F5DB57A" w14:textId="65D30273" w:rsidR="003F622C" w:rsidRPr="00425C0D" w:rsidRDefault="00F64C30" w:rsidP="00425C0D">
      <w:pPr>
        <w:spacing w:line="265" w:lineRule="exact"/>
        <w:ind w:firstLine="567"/>
        <w:jc w:val="center"/>
        <w:rPr>
          <w:rFonts w:ascii="Times New Roman" w:hAnsi="Times New Roman" w:cs="Times New Roman"/>
          <w:color w:val="010302"/>
          <w:sz w:val="24"/>
          <w:szCs w:val="24"/>
          <w:lang w:val="ru-RU"/>
        </w:rPr>
      </w:pPr>
      <w:r w:rsidRPr="00425C0D">
        <w:rPr>
          <w:rFonts w:ascii="Times New Roman" w:hAnsi="Times New Roman" w:cs="Times New Roman"/>
          <w:b/>
          <w:bCs/>
          <w:color w:val="000000"/>
          <w:sz w:val="24"/>
          <w:szCs w:val="24"/>
          <w:lang w:val="ru-RU"/>
        </w:rPr>
        <w:t>2. Цена разме</w:t>
      </w:r>
      <w:r w:rsidRPr="00425C0D">
        <w:rPr>
          <w:rFonts w:ascii="Times New Roman" w:hAnsi="Times New Roman" w:cs="Times New Roman"/>
          <w:b/>
          <w:bCs/>
          <w:color w:val="000000"/>
          <w:spacing w:val="-4"/>
          <w:sz w:val="24"/>
          <w:szCs w:val="24"/>
          <w:lang w:val="ru-RU"/>
        </w:rPr>
        <w:t>щ</w:t>
      </w:r>
      <w:r w:rsidRPr="00425C0D">
        <w:rPr>
          <w:rFonts w:ascii="Times New Roman" w:hAnsi="Times New Roman" w:cs="Times New Roman"/>
          <w:b/>
          <w:bCs/>
          <w:color w:val="000000"/>
          <w:sz w:val="24"/>
          <w:szCs w:val="24"/>
          <w:lang w:val="ru-RU"/>
        </w:rPr>
        <w:t>ения Акций:</w:t>
      </w:r>
    </w:p>
    <w:p w14:paraId="0907E2B7" w14:textId="623A61DF" w:rsidR="003F622C" w:rsidRPr="003440B5" w:rsidRDefault="00463B07" w:rsidP="003440B5">
      <w:pPr>
        <w:widowControl/>
        <w:ind w:firstLine="567"/>
        <w:jc w:val="both"/>
        <w:rPr>
          <w:rFonts w:ascii="Times New Roman" w:eastAsia="Times New Roman" w:hAnsi="Times New Roman" w:cs="Times New Roman"/>
          <w:bCs/>
          <w:color w:val="000000"/>
          <w:sz w:val="24"/>
          <w:szCs w:val="24"/>
          <w:lang w:val="ru-RU" w:eastAsia="ru-RU"/>
        </w:rPr>
      </w:pPr>
      <w:r w:rsidRPr="003440B5">
        <w:rPr>
          <w:rFonts w:ascii="Times New Roman" w:eastAsia="Times New Roman" w:hAnsi="Times New Roman" w:cs="Times New Roman"/>
          <w:color w:val="000000"/>
          <w:sz w:val="24"/>
          <w:szCs w:val="24"/>
          <w:lang w:val="ru-RU" w:eastAsia="ru-RU"/>
        </w:rPr>
        <w:t xml:space="preserve">Цена </w:t>
      </w:r>
      <w:r w:rsidR="00F64C30" w:rsidRPr="003440B5">
        <w:rPr>
          <w:rFonts w:ascii="Times New Roman" w:eastAsia="Times New Roman" w:hAnsi="Times New Roman" w:cs="Times New Roman"/>
          <w:color w:val="000000"/>
          <w:sz w:val="24"/>
          <w:szCs w:val="24"/>
          <w:lang w:val="ru-RU" w:eastAsia="ru-RU"/>
        </w:rPr>
        <w:t xml:space="preserve">размещения дополнительных акций ПАО «ОГК-2», в том числе лицам, включенным в список лиц, имеющих преимущественное право приобретения размещаемых дополнительных акций: </w:t>
      </w:r>
      <w:r w:rsidR="0048759E" w:rsidRPr="0048759E">
        <w:rPr>
          <w:rFonts w:ascii="Times New Roman" w:eastAsia="Times New Roman" w:hAnsi="Times New Roman" w:cs="Times New Roman"/>
          <w:color w:val="000000"/>
          <w:sz w:val="24"/>
          <w:szCs w:val="24"/>
          <w:lang w:val="ru-RU" w:eastAsia="ru-RU"/>
        </w:rPr>
        <w:t>0,5563</w:t>
      </w:r>
      <w:r w:rsidR="00451FC3">
        <w:rPr>
          <w:rFonts w:ascii="Times New Roman" w:eastAsia="Times New Roman" w:hAnsi="Times New Roman" w:cs="Times New Roman"/>
          <w:color w:val="000000"/>
          <w:sz w:val="24"/>
          <w:szCs w:val="24"/>
          <w:lang w:val="ru-RU" w:eastAsia="ru-RU"/>
        </w:rPr>
        <w:t xml:space="preserve"> (</w:t>
      </w:r>
      <w:r w:rsidR="00451FC3" w:rsidRPr="00425C0D">
        <w:rPr>
          <w:rFonts w:ascii="Times New Roman" w:hAnsi="Times New Roman" w:cs="Times New Roman"/>
          <w:color w:val="000000"/>
          <w:sz w:val="24"/>
          <w:szCs w:val="24"/>
          <w:lang w:val="ru-RU"/>
        </w:rPr>
        <w:t xml:space="preserve">Ноль целых </w:t>
      </w:r>
      <w:r w:rsidR="00451FC3">
        <w:rPr>
          <w:rFonts w:ascii="Times New Roman" w:hAnsi="Times New Roman" w:cs="Times New Roman"/>
          <w:color w:val="000000"/>
          <w:sz w:val="24"/>
          <w:szCs w:val="24"/>
          <w:lang w:val="ru-RU"/>
        </w:rPr>
        <w:t>пять</w:t>
      </w:r>
      <w:r w:rsidR="00451FC3" w:rsidRPr="00425C0D">
        <w:rPr>
          <w:rFonts w:ascii="Times New Roman" w:hAnsi="Times New Roman" w:cs="Times New Roman"/>
          <w:color w:val="000000"/>
          <w:sz w:val="24"/>
          <w:szCs w:val="24"/>
          <w:lang w:val="ru-RU"/>
        </w:rPr>
        <w:t xml:space="preserve"> тысяч </w:t>
      </w:r>
      <w:r w:rsidR="00451FC3">
        <w:rPr>
          <w:rFonts w:ascii="Times New Roman" w:hAnsi="Times New Roman" w:cs="Times New Roman"/>
          <w:color w:val="000000"/>
          <w:sz w:val="24"/>
          <w:szCs w:val="24"/>
          <w:lang w:val="ru-RU"/>
        </w:rPr>
        <w:t>пятьсот</w:t>
      </w:r>
      <w:r w:rsidR="00451FC3" w:rsidRPr="00425C0D">
        <w:rPr>
          <w:rFonts w:ascii="Times New Roman" w:hAnsi="Times New Roman" w:cs="Times New Roman"/>
          <w:color w:val="000000"/>
          <w:sz w:val="24"/>
          <w:szCs w:val="24"/>
          <w:lang w:val="ru-RU"/>
        </w:rPr>
        <w:t xml:space="preserve"> </w:t>
      </w:r>
      <w:r w:rsidR="00451FC3">
        <w:rPr>
          <w:rFonts w:ascii="Times New Roman" w:hAnsi="Times New Roman" w:cs="Times New Roman"/>
          <w:color w:val="000000"/>
          <w:sz w:val="24"/>
          <w:szCs w:val="24"/>
          <w:lang w:val="ru-RU"/>
        </w:rPr>
        <w:t>шестьдесят три</w:t>
      </w:r>
      <w:r w:rsidR="00451FC3" w:rsidRPr="00425C0D">
        <w:rPr>
          <w:rFonts w:ascii="Times New Roman" w:hAnsi="Times New Roman" w:cs="Times New Roman"/>
          <w:color w:val="000000"/>
          <w:sz w:val="24"/>
          <w:szCs w:val="24"/>
          <w:lang w:val="ru-RU"/>
        </w:rPr>
        <w:t xml:space="preserve"> десятитысячных</w:t>
      </w:r>
      <w:r w:rsidR="00451FC3">
        <w:rPr>
          <w:rFonts w:ascii="Times New Roman" w:hAnsi="Times New Roman" w:cs="Times New Roman"/>
          <w:color w:val="000000"/>
          <w:sz w:val="24"/>
          <w:szCs w:val="24"/>
          <w:lang w:val="ru-RU"/>
        </w:rPr>
        <w:t>)</w:t>
      </w:r>
      <w:r w:rsidR="00451FC3">
        <w:rPr>
          <w:rFonts w:ascii="Times New Roman" w:eastAsia="Times New Roman" w:hAnsi="Times New Roman" w:cs="Times New Roman"/>
          <w:color w:val="000000"/>
          <w:sz w:val="24"/>
          <w:szCs w:val="24"/>
          <w:lang w:val="ru-RU" w:eastAsia="ru-RU"/>
        </w:rPr>
        <w:t xml:space="preserve"> рубля за одну Акцию</w:t>
      </w:r>
      <w:r w:rsidR="00F64C30" w:rsidRPr="0048759E">
        <w:rPr>
          <w:rFonts w:ascii="Times New Roman" w:eastAsia="Times New Roman" w:hAnsi="Times New Roman" w:cs="Times New Roman"/>
          <w:color w:val="000000"/>
          <w:sz w:val="24"/>
          <w:szCs w:val="24"/>
          <w:lang w:val="ru-RU" w:eastAsia="ru-RU"/>
        </w:rPr>
        <w:t>.</w:t>
      </w:r>
    </w:p>
    <w:p w14:paraId="63F0C202" w14:textId="27D8D41F" w:rsidR="0033377A" w:rsidRPr="003440B5" w:rsidRDefault="004E3F6F" w:rsidP="003440B5">
      <w:pPr>
        <w:widowControl/>
        <w:ind w:firstLine="567"/>
        <w:jc w:val="both"/>
        <w:rPr>
          <w:rFonts w:ascii="Times New Roman" w:eastAsia="Times New Roman" w:hAnsi="Times New Roman" w:cs="Times New Roman"/>
          <w:color w:val="000000"/>
          <w:sz w:val="24"/>
          <w:szCs w:val="24"/>
          <w:lang w:val="ru-RU" w:eastAsia="ru-RU"/>
        </w:rPr>
      </w:pPr>
      <w:r w:rsidRPr="003440B5">
        <w:rPr>
          <w:rFonts w:ascii="Times New Roman" w:eastAsia="Times New Roman" w:hAnsi="Times New Roman" w:cs="Times New Roman"/>
          <w:color w:val="000000"/>
          <w:sz w:val="24"/>
          <w:szCs w:val="24"/>
          <w:lang w:val="ru-RU" w:eastAsia="ru-RU"/>
        </w:rPr>
        <w:t xml:space="preserve">Цена размещения определена в порядке определения цены размещения дополнительных акций (в том числе лицам, включенным в список лиц, имеющих преимущественное право приобретения размещаемых дополнительных акций) установленном решением Совета директоров </w:t>
      </w:r>
      <w:r w:rsidR="00B51753" w:rsidRPr="003440B5">
        <w:rPr>
          <w:rFonts w:ascii="Times New Roman" w:eastAsia="Times New Roman" w:hAnsi="Times New Roman" w:cs="Times New Roman"/>
          <w:color w:val="000000"/>
          <w:sz w:val="24"/>
          <w:szCs w:val="24"/>
          <w:lang w:val="ru-RU" w:eastAsia="ru-RU"/>
        </w:rPr>
        <w:t>Обществ</w:t>
      </w:r>
      <w:r w:rsidRPr="003440B5">
        <w:rPr>
          <w:rFonts w:ascii="Times New Roman" w:eastAsia="Times New Roman" w:hAnsi="Times New Roman" w:cs="Times New Roman"/>
          <w:color w:val="000000"/>
          <w:sz w:val="24"/>
          <w:szCs w:val="24"/>
          <w:lang w:val="ru-RU" w:eastAsia="ru-RU"/>
        </w:rPr>
        <w:t>а, принятым 30.01.2024</w:t>
      </w:r>
      <w:r w:rsidR="00A67C9B">
        <w:rPr>
          <w:rFonts w:ascii="Times New Roman" w:eastAsia="Times New Roman" w:hAnsi="Times New Roman" w:cs="Times New Roman"/>
          <w:color w:val="000000"/>
          <w:sz w:val="24"/>
          <w:szCs w:val="24"/>
          <w:lang w:val="ru-RU" w:eastAsia="ru-RU"/>
        </w:rPr>
        <w:t xml:space="preserve"> (</w:t>
      </w:r>
      <w:r w:rsidRPr="003440B5">
        <w:rPr>
          <w:rFonts w:ascii="Times New Roman" w:eastAsia="Times New Roman" w:hAnsi="Times New Roman" w:cs="Times New Roman"/>
          <w:color w:val="000000"/>
          <w:sz w:val="24"/>
          <w:szCs w:val="24"/>
          <w:lang w:val="ru-RU" w:eastAsia="ru-RU"/>
        </w:rPr>
        <w:t>протокол № 314 от 30.01.2024</w:t>
      </w:r>
      <w:r w:rsidR="00A67C9B">
        <w:rPr>
          <w:rFonts w:ascii="Times New Roman" w:eastAsia="Times New Roman" w:hAnsi="Times New Roman" w:cs="Times New Roman"/>
          <w:color w:val="000000"/>
          <w:sz w:val="24"/>
          <w:szCs w:val="24"/>
          <w:lang w:val="ru-RU" w:eastAsia="ru-RU"/>
        </w:rPr>
        <w:t>)</w:t>
      </w:r>
      <w:r w:rsidRPr="003440B5">
        <w:rPr>
          <w:rFonts w:ascii="Times New Roman" w:eastAsia="Times New Roman" w:hAnsi="Times New Roman" w:cs="Times New Roman"/>
          <w:color w:val="000000"/>
          <w:sz w:val="24"/>
          <w:szCs w:val="24"/>
          <w:lang w:val="ru-RU" w:eastAsia="ru-RU"/>
        </w:rPr>
        <w:t>.</w:t>
      </w:r>
    </w:p>
    <w:p w14:paraId="0DDE2C9E" w14:textId="77777777" w:rsidR="008B18FE" w:rsidRDefault="008B18FE" w:rsidP="003440B5">
      <w:pPr>
        <w:pStyle w:val="af6"/>
        <w:ind w:firstLine="567"/>
        <w:jc w:val="both"/>
        <w:rPr>
          <w:b/>
          <w:bCs/>
          <w:iCs/>
          <w:lang w:val="ru-RU"/>
        </w:rPr>
      </w:pPr>
    </w:p>
    <w:p w14:paraId="701679E2" w14:textId="6DAB75CC" w:rsidR="00463B07" w:rsidRPr="003440B5" w:rsidRDefault="00463B07" w:rsidP="003440B5">
      <w:pPr>
        <w:pStyle w:val="af6"/>
        <w:ind w:firstLine="567"/>
        <w:jc w:val="center"/>
        <w:rPr>
          <w:b/>
          <w:bCs/>
          <w:iCs/>
          <w:lang w:val="ru-RU"/>
        </w:rPr>
      </w:pPr>
      <w:r w:rsidRPr="00CB68C9">
        <w:rPr>
          <w:b/>
          <w:bCs/>
          <w:iCs/>
          <w:lang w:val="ru-RU"/>
        </w:rPr>
        <w:t>3</w:t>
      </w:r>
      <w:r w:rsidRPr="003440B5">
        <w:rPr>
          <w:b/>
          <w:bCs/>
          <w:iCs/>
          <w:lang w:val="ru-RU"/>
        </w:rPr>
        <w:t>. Лица, имеющие преимущественное право приобретения обыкновенных акций дополнительного выпуска</w:t>
      </w:r>
      <w:r w:rsidRPr="00CB68C9">
        <w:rPr>
          <w:b/>
          <w:bCs/>
          <w:iCs/>
          <w:lang w:val="ru-RU"/>
        </w:rPr>
        <w:t>:</w:t>
      </w:r>
    </w:p>
    <w:p w14:paraId="294EC7C4" w14:textId="70877009" w:rsidR="00463B07" w:rsidRPr="003440B5" w:rsidRDefault="00463B07" w:rsidP="003440B5">
      <w:pPr>
        <w:ind w:firstLine="567"/>
        <w:jc w:val="both"/>
        <w:rPr>
          <w:bCs/>
          <w:iCs/>
          <w:lang w:val="ru-RU"/>
        </w:rPr>
      </w:pPr>
      <w:r w:rsidRPr="003440B5">
        <w:rPr>
          <w:rFonts w:ascii="Times New Roman" w:hAnsi="Times New Roman" w:cs="Times New Roman"/>
          <w:color w:val="000000"/>
          <w:sz w:val="24"/>
          <w:szCs w:val="24"/>
          <w:lang w:val="ru-RU"/>
        </w:rPr>
        <w:t xml:space="preserve">В соответствии с абзацем 1 пункта 1.1 статьи 40 Закона № 208-ФЗ акционеры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 xml:space="preserve">а,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(а именно по вопросу об увеличении уставного капитала Общества путем размещения Акций) </w:t>
      </w:r>
      <w:r w:rsidRPr="003440B5">
        <w:rPr>
          <w:rFonts w:ascii="Times New Roman" w:hAnsi="Times New Roman" w:cs="Times New Roman"/>
          <w:bCs/>
          <w:iCs/>
          <w:sz w:val="24"/>
          <w:szCs w:val="24"/>
          <w:lang w:val="ru-RU"/>
        </w:rPr>
        <w:t>на внеочередном общем собрании акционеров Общества, состоявшемся 10 октября 2024 г.</w:t>
      </w:r>
      <w:r w:rsidRPr="003440B5">
        <w:rPr>
          <w:rFonts w:ascii="Times New Roman" w:hAnsi="Times New Roman" w:cs="Times New Roman"/>
          <w:color w:val="000000"/>
          <w:sz w:val="24"/>
          <w:szCs w:val="24"/>
          <w:lang w:val="ru-RU"/>
        </w:rPr>
        <w:t xml:space="preserve">,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обыкновенных акций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а</w:t>
      </w:r>
      <w:r w:rsidR="000A306D" w:rsidRPr="003440B5">
        <w:rPr>
          <w:rFonts w:ascii="Times New Roman" w:hAnsi="Times New Roman" w:cs="Times New Roman"/>
          <w:color w:val="000000"/>
          <w:sz w:val="24"/>
          <w:szCs w:val="24"/>
          <w:lang w:val="ru-RU"/>
        </w:rPr>
        <w:t>.</w:t>
      </w:r>
    </w:p>
    <w:p w14:paraId="36EBBEB1" w14:textId="1B6E8D09" w:rsidR="00616072" w:rsidRPr="00616072" w:rsidRDefault="00616072" w:rsidP="00616072">
      <w:pPr>
        <w:ind w:firstLine="567"/>
        <w:jc w:val="both"/>
        <w:rPr>
          <w:rFonts w:ascii="Times New Roman" w:hAnsi="Times New Roman" w:cs="Times New Roman"/>
          <w:bCs/>
          <w:iCs/>
          <w:sz w:val="24"/>
          <w:szCs w:val="24"/>
          <w:lang w:val="ru-RU"/>
        </w:rPr>
      </w:pPr>
      <w:r w:rsidRPr="00616072">
        <w:rPr>
          <w:rFonts w:ascii="Times New Roman" w:hAnsi="Times New Roman" w:cs="Times New Roman"/>
          <w:bCs/>
          <w:iCs/>
          <w:sz w:val="24"/>
          <w:szCs w:val="24"/>
          <w:lang w:val="ru-RU"/>
        </w:rPr>
        <w:t>Лицо, имеющее преимущественное право приобретения размещаемых ценных бумаг (далее – Заявитель), вправе полностью или частично осуществить свое преимущественное право приобретения путем подачи заявления о приобретении размещаемых ценных бумаг (</w:t>
      </w:r>
      <w:r w:rsidRPr="003440B5">
        <w:rPr>
          <w:rFonts w:ascii="Times New Roman" w:eastAsia="Times New Roman" w:hAnsi="Times New Roman" w:cs="Times New Roman"/>
          <w:sz w:val="24"/>
          <w:szCs w:val="24"/>
          <w:lang w:val="ru-RU" w:eastAsia="ru-RU"/>
        </w:rPr>
        <w:t xml:space="preserve">далее также </w:t>
      </w:r>
      <w:r w:rsidRPr="00616072">
        <w:rPr>
          <w:rFonts w:ascii="Times New Roman" w:hAnsi="Times New Roman" w:cs="Times New Roman"/>
          <w:bCs/>
          <w:iCs/>
          <w:sz w:val="24"/>
          <w:szCs w:val="24"/>
          <w:lang w:val="ru-RU"/>
        </w:rPr>
        <w:t xml:space="preserve">– Заявление) либо соответствующих указаний (инструкций) лицу, которое осуществляет учет прав Заявителя на акции </w:t>
      </w:r>
      <w:r w:rsidR="00BF4B16">
        <w:rPr>
          <w:rFonts w:ascii="Times New Roman" w:hAnsi="Times New Roman" w:cs="Times New Roman"/>
          <w:bCs/>
          <w:iCs/>
          <w:sz w:val="24"/>
          <w:szCs w:val="24"/>
          <w:lang w:val="ru-RU"/>
        </w:rPr>
        <w:t>Обществ</w:t>
      </w:r>
      <w:r w:rsidR="00BF4B16" w:rsidRPr="00616072">
        <w:rPr>
          <w:rFonts w:ascii="Times New Roman" w:hAnsi="Times New Roman" w:cs="Times New Roman"/>
          <w:bCs/>
          <w:iCs/>
          <w:sz w:val="24"/>
          <w:szCs w:val="24"/>
          <w:lang w:val="ru-RU"/>
        </w:rPr>
        <w:t>а</w:t>
      </w:r>
      <w:r w:rsidRPr="00616072">
        <w:rPr>
          <w:rFonts w:ascii="Times New Roman" w:hAnsi="Times New Roman" w:cs="Times New Roman"/>
          <w:bCs/>
          <w:iCs/>
          <w:sz w:val="24"/>
          <w:szCs w:val="24"/>
          <w:lang w:val="ru-RU"/>
        </w:rPr>
        <w:t>, и исполнения обязанности по их оплате, в течение всего Срок</w:t>
      </w:r>
      <w:r w:rsidR="008148B3">
        <w:rPr>
          <w:rFonts w:ascii="Times New Roman" w:hAnsi="Times New Roman" w:cs="Times New Roman"/>
          <w:bCs/>
          <w:iCs/>
          <w:sz w:val="24"/>
          <w:szCs w:val="24"/>
          <w:lang w:val="ru-RU"/>
        </w:rPr>
        <w:t>а</w:t>
      </w:r>
      <w:r w:rsidRPr="00616072">
        <w:rPr>
          <w:rFonts w:ascii="Times New Roman" w:hAnsi="Times New Roman" w:cs="Times New Roman"/>
          <w:bCs/>
          <w:iCs/>
          <w:sz w:val="24"/>
          <w:szCs w:val="24"/>
          <w:lang w:val="ru-RU"/>
        </w:rPr>
        <w:t xml:space="preserve"> действия преимущественного права.</w:t>
      </w:r>
    </w:p>
    <w:p w14:paraId="4E527D00" w14:textId="37FA290C" w:rsidR="00463B07" w:rsidRPr="003440B5" w:rsidRDefault="00463B07" w:rsidP="003440B5">
      <w:pPr>
        <w:pStyle w:val="af6"/>
        <w:ind w:firstLine="567"/>
        <w:jc w:val="both"/>
        <w:rPr>
          <w:bCs/>
          <w:iCs/>
          <w:lang w:val="ru-RU"/>
        </w:rPr>
      </w:pPr>
      <w:r w:rsidRPr="003440B5">
        <w:rPr>
          <w:bCs/>
          <w:iCs/>
          <w:lang w:val="ru-RU"/>
        </w:rPr>
        <w:t>Список лиц, имеющих преимущественное</w:t>
      </w:r>
      <w:r w:rsidRPr="00BF4B16">
        <w:rPr>
          <w:bCs/>
          <w:iCs/>
          <w:lang w:val="ru-RU"/>
        </w:rPr>
        <w:t xml:space="preserve"> </w:t>
      </w:r>
      <w:r w:rsidRPr="003440B5">
        <w:rPr>
          <w:bCs/>
          <w:iCs/>
          <w:lang w:val="ru-RU"/>
        </w:rPr>
        <w:t xml:space="preserve">право приобретения обыкновенных акций Общества, составлен на основании данных реестра акционеров на дату определения (фиксации) лиц, имеющих </w:t>
      </w:r>
      <w:r w:rsidRPr="003440B5">
        <w:rPr>
          <w:bCs/>
          <w:iCs/>
          <w:lang w:val="ru-RU"/>
        </w:rPr>
        <w:lastRenderedPageBreak/>
        <w:t xml:space="preserve">право на участие во внеочередном общем собрании акционеров, состоявшемся </w:t>
      </w:r>
      <w:r w:rsidRPr="003440B5">
        <w:rPr>
          <w:bCs/>
          <w:iCs/>
          <w:lang w:val="ru-RU"/>
        </w:rPr>
        <w:br/>
        <w:t>10 октября 2024 г., на котором принято решение, являющееся основанием для размещения обыкновенных акций дополнительного выпуска посредством закрытой подписки, т.е. на</w:t>
      </w:r>
      <w:r w:rsidR="008B18FE">
        <w:rPr>
          <w:bCs/>
          <w:iCs/>
          <w:lang w:val="ru-RU"/>
        </w:rPr>
        <w:t xml:space="preserve"> </w:t>
      </w:r>
      <w:r w:rsidRPr="003440B5">
        <w:rPr>
          <w:b/>
          <w:bCs/>
          <w:iCs/>
          <w:lang w:val="ru-RU"/>
        </w:rPr>
        <w:t>15 сентября 2023 г.</w:t>
      </w:r>
      <w:r w:rsidRPr="003440B5">
        <w:rPr>
          <w:bCs/>
          <w:iCs/>
          <w:lang w:val="ru-RU"/>
        </w:rPr>
        <w:t xml:space="preserve"> (в соответствии с ч. 2 ст. 40 Федерального закона «Об акционерных обществах» в действующей редакции).</w:t>
      </w:r>
    </w:p>
    <w:p w14:paraId="6E633C8A" w14:textId="77777777" w:rsidR="00463B07" w:rsidRPr="003440B5" w:rsidRDefault="00463B07" w:rsidP="003440B5">
      <w:pPr>
        <w:spacing w:line="276" w:lineRule="exact"/>
        <w:ind w:firstLine="567"/>
        <w:jc w:val="both"/>
        <w:rPr>
          <w:rFonts w:ascii="Times New Roman" w:hAnsi="Times New Roman" w:cs="Times New Roman"/>
          <w:b/>
          <w:bCs/>
          <w:color w:val="000000"/>
          <w:sz w:val="24"/>
          <w:szCs w:val="24"/>
          <w:lang w:val="ru-RU"/>
        </w:rPr>
      </w:pPr>
    </w:p>
    <w:p w14:paraId="0E912E58" w14:textId="7805670A" w:rsidR="003F622C" w:rsidRPr="003440B5" w:rsidRDefault="00463B07" w:rsidP="003440B5">
      <w:pPr>
        <w:spacing w:line="276" w:lineRule="exact"/>
        <w:ind w:firstLine="567"/>
        <w:jc w:val="center"/>
        <w:rPr>
          <w:rFonts w:ascii="Times New Roman" w:hAnsi="Times New Roman" w:cs="Times New Roman"/>
          <w:color w:val="010302"/>
          <w:sz w:val="24"/>
          <w:szCs w:val="24"/>
          <w:lang w:val="ru-RU"/>
        </w:rPr>
      </w:pPr>
      <w:r w:rsidRPr="003440B5">
        <w:rPr>
          <w:rFonts w:ascii="Times New Roman" w:hAnsi="Times New Roman" w:cs="Times New Roman"/>
          <w:b/>
          <w:bCs/>
          <w:color w:val="000000"/>
          <w:sz w:val="24"/>
          <w:szCs w:val="24"/>
          <w:lang w:val="ru-RU"/>
        </w:rPr>
        <w:t>4</w:t>
      </w:r>
      <w:r w:rsidR="00F64C30" w:rsidRPr="003440B5">
        <w:rPr>
          <w:rFonts w:ascii="Times New Roman" w:hAnsi="Times New Roman" w:cs="Times New Roman"/>
          <w:b/>
          <w:bCs/>
          <w:color w:val="000000"/>
          <w:sz w:val="24"/>
          <w:szCs w:val="24"/>
          <w:lang w:val="ru-RU"/>
        </w:rPr>
        <w:t>. Порядок определения количества Акций</w:t>
      </w:r>
      <w:r w:rsidR="00F64C30" w:rsidRPr="003440B5">
        <w:rPr>
          <w:rFonts w:ascii="Times New Roman" w:hAnsi="Times New Roman" w:cs="Times New Roman"/>
          <w:b/>
          <w:bCs/>
          <w:color w:val="000000"/>
          <w:spacing w:val="-3"/>
          <w:sz w:val="24"/>
          <w:szCs w:val="24"/>
          <w:lang w:val="ru-RU"/>
        </w:rPr>
        <w:t>,</w:t>
      </w:r>
      <w:r w:rsidR="00F64C30" w:rsidRPr="003440B5">
        <w:rPr>
          <w:rFonts w:ascii="Times New Roman" w:hAnsi="Times New Roman" w:cs="Times New Roman"/>
          <w:b/>
          <w:bCs/>
          <w:color w:val="000000"/>
          <w:sz w:val="24"/>
          <w:szCs w:val="24"/>
          <w:lang w:val="ru-RU"/>
        </w:rPr>
        <w:t xml:space="preserve"> которое вправе при</w:t>
      </w:r>
      <w:r w:rsidR="00F64C30" w:rsidRPr="003440B5">
        <w:rPr>
          <w:rFonts w:ascii="Times New Roman" w:hAnsi="Times New Roman" w:cs="Times New Roman"/>
          <w:b/>
          <w:bCs/>
          <w:color w:val="000000"/>
          <w:spacing w:val="-3"/>
          <w:sz w:val="24"/>
          <w:szCs w:val="24"/>
          <w:lang w:val="ru-RU"/>
        </w:rPr>
        <w:t>о</w:t>
      </w:r>
      <w:r w:rsidR="00F64C30" w:rsidRPr="003440B5">
        <w:rPr>
          <w:rFonts w:ascii="Times New Roman" w:hAnsi="Times New Roman" w:cs="Times New Roman"/>
          <w:b/>
          <w:bCs/>
          <w:color w:val="000000"/>
          <w:sz w:val="24"/>
          <w:szCs w:val="24"/>
          <w:lang w:val="ru-RU"/>
        </w:rPr>
        <w:t>брести ка</w:t>
      </w:r>
      <w:r w:rsidR="00F64C30" w:rsidRPr="003440B5">
        <w:rPr>
          <w:rFonts w:ascii="Times New Roman" w:hAnsi="Times New Roman" w:cs="Times New Roman"/>
          <w:b/>
          <w:bCs/>
          <w:color w:val="000000"/>
          <w:spacing w:val="-4"/>
          <w:sz w:val="24"/>
          <w:szCs w:val="24"/>
          <w:lang w:val="ru-RU"/>
        </w:rPr>
        <w:t>ж</w:t>
      </w:r>
      <w:r w:rsidR="00F64C30" w:rsidRPr="003440B5">
        <w:rPr>
          <w:rFonts w:ascii="Times New Roman" w:hAnsi="Times New Roman" w:cs="Times New Roman"/>
          <w:b/>
          <w:bCs/>
          <w:color w:val="000000"/>
          <w:sz w:val="24"/>
          <w:szCs w:val="24"/>
          <w:lang w:val="ru-RU"/>
        </w:rPr>
        <w:t>дое лицо, имею</w:t>
      </w:r>
      <w:r w:rsidR="00F64C30" w:rsidRPr="003440B5">
        <w:rPr>
          <w:rFonts w:ascii="Times New Roman" w:hAnsi="Times New Roman" w:cs="Times New Roman"/>
          <w:b/>
          <w:bCs/>
          <w:color w:val="000000"/>
          <w:spacing w:val="-4"/>
          <w:sz w:val="24"/>
          <w:szCs w:val="24"/>
          <w:lang w:val="ru-RU"/>
        </w:rPr>
        <w:t>щ</w:t>
      </w:r>
      <w:r w:rsidR="00F64C30" w:rsidRPr="003440B5">
        <w:rPr>
          <w:rFonts w:ascii="Times New Roman" w:hAnsi="Times New Roman" w:cs="Times New Roman"/>
          <w:b/>
          <w:bCs/>
          <w:color w:val="000000"/>
          <w:sz w:val="24"/>
          <w:szCs w:val="24"/>
          <w:lang w:val="ru-RU"/>
        </w:rPr>
        <w:t>ее преиму</w:t>
      </w:r>
      <w:r w:rsidR="00F64C30" w:rsidRPr="003440B5">
        <w:rPr>
          <w:rFonts w:ascii="Times New Roman" w:hAnsi="Times New Roman" w:cs="Times New Roman"/>
          <w:b/>
          <w:bCs/>
          <w:color w:val="000000"/>
          <w:spacing w:val="-4"/>
          <w:sz w:val="24"/>
          <w:szCs w:val="24"/>
          <w:lang w:val="ru-RU"/>
        </w:rPr>
        <w:t>щ</w:t>
      </w:r>
      <w:r w:rsidR="00F64C30" w:rsidRPr="003440B5">
        <w:rPr>
          <w:rFonts w:ascii="Times New Roman" w:hAnsi="Times New Roman" w:cs="Times New Roman"/>
          <w:b/>
          <w:bCs/>
          <w:color w:val="000000"/>
          <w:sz w:val="24"/>
          <w:szCs w:val="24"/>
          <w:lang w:val="ru-RU"/>
        </w:rPr>
        <w:t>ественное право и</w:t>
      </w:r>
      <w:r w:rsidR="00F64C30" w:rsidRPr="003440B5">
        <w:rPr>
          <w:rFonts w:ascii="Times New Roman" w:hAnsi="Times New Roman" w:cs="Times New Roman"/>
          <w:b/>
          <w:bCs/>
          <w:color w:val="000000"/>
          <w:spacing w:val="-3"/>
          <w:sz w:val="24"/>
          <w:szCs w:val="24"/>
          <w:lang w:val="ru-RU"/>
        </w:rPr>
        <w:t>х</w:t>
      </w:r>
      <w:r w:rsidR="00F64C30" w:rsidRPr="003440B5">
        <w:rPr>
          <w:rFonts w:ascii="Times New Roman" w:hAnsi="Times New Roman" w:cs="Times New Roman"/>
          <w:b/>
          <w:bCs/>
          <w:color w:val="000000"/>
          <w:sz w:val="24"/>
          <w:szCs w:val="24"/>
          <w:lang w:val="ru-RU"/>
        </w:rPr>
        <w:t xml:space="preserve"> прио</w:t>
      </w:r>
      <w:r w:rsidR="00F64C30" w:rsidRPr="003440B5">
        <w:rPr>
          <w:rFonts w:ascii="Times New Roman" w:hAnsi="Times New Roman" w:cs="Times New Roman"/>
          <w:b/>
          <w:bCs/>
          <w:color w:val="000000"/>
          <w:spacing w:val="-3"/>
          <w:sz w:val="24"/>
          <w:szCs w:val="24"/>
          <w:lang w:val="ru-RU"/>
        </w:rPr>
        <w:t>б</w:t>
      </w:r>
      <w:r w:rsidR="00F64C30" w:rsidRPr="003440B5">
        <w:rPr>
          <w:rFonts w:ascii="Times New Roman" w:hAnsi="Times New Roman" w:cs="Times New Roman"/>
          <w:b/>
          <w:bCs/>
          <w:color w:val="000000"/>
          <w:sz w:val="24"/>
          <w:szCs w:val="24"/>
          <w:lang w:val="ru-RU"/>
        </w:rPr>
        <w:t>ретения:</w:t>
      </w:r>
    </w:p>
    <w:p w14:paraId="72ABB1B8" w14:textId="11215092" w:rsidR="003F622C" w:rsidRPr="00CB68C9" w:rsidRDefault="00F64C30">
      <w:pPr>
        <w:ind w:firstLine="567"/>
        <w:jc w:val="both"/>
        <w:rPr>
          <w:rFonts w:ascii="Times New Roman" w:eastAsia="Times New Roman" w:hAnsi="Times New Roman" w:cs="Times New Roman"/>
          <w:sz w:val="24"/>
          <w:szCs w:val="24"/>
          <w:lang w:val="ru-RU" w:eastAsia="ru-RU"/>
        </w:rPr>
      </w:pPr>
      <w:r w:rsidRPr="003440B5">
        <w:rPr>
          <w:rFonts w:ascii="Times New Roman" w:eastAsia="Times New Roman" w:hAnsi="Times New Roman" w:cs="Times New Roman"/>
          <w:sz w:val="24"/>
          <w:szCs w:val="24"/>
          <w:lang w:val="ru-RU" w:eastAsia="ru-RU"/>
        </w:rPr>
        <w:t xml:space="preserve">Максимальное количество Акций, которое может приобрести Заявитель, пропорционально количеству имеющихся у него обыкновенных акций </w:t>
      </w:r>
      <w:r w:rsidR="00B51753" w:rsidRPr="003440B5">
        <w:rPr>
          <w:rFonts w:ascii="Times New Roman" w:eastAsia="Times New Roman" w:hAnsi="Times New Roman" w:cs="Times New Roman"/>
          <w:sz w:val="24"/>
          <w:szCs w:val="24"/>
          <w:lang w:val="ru-RU" w:eastAsia="ru-RU"/>
        </w:rPr>
        <w:t>Обществ</w:t>
      </w:r>
      <w:r w:rsidRPr="003440B5">
        <w:rPr>
          <w:rFonts w:ascii="Times New Roman" w:eastAsia="Times New Roman" w:hAnsi="Times New Roman" w:cs="Times New Roman"/>
          <w:sz w:val="24"/>
          <w:szCs w:val="24"/>
          <w:lang w:val="ru-RU" w:eastAsia="ru-RU"/>
        </w:rPr>
        <w:t xml:space="preserve">а на 15.09.2023 (дату составления списка лиц, имеющих право на участие во внеочередном Общем собрании акционеров Общества, которое состоялось 10.10.2023 (протокол от 13.10.2023 № 18), на котором было принято решение об увеличении уставного капитала путем размещения дополнительных акций), и определяется по следующей формуле: </w:t>
      </w:r>
    </w:p>
    <w:p w14:paraId="3FCDD22F" w14:textId="77777777" w:rsidR="003F622C" w:rsidRPr="00CB68C9" w:rsidRDefault="00F64C30">
      <w:pPr>
        <w:ind w:firstLine="567"/>
        <w:jc w:val="both"/>
        <w:rPr>
          <w:rFonts w:ascii="Times New Roman" w:eastAsia="Times New Roman" w:hAnsi="Times New Roman" w:cs="Times New Roman"/>
          <w:sz w:val="24"/>
          <w:szCs w:val="24"/>
          <w:lang w:val="ru-RU" w:eastAsia="ru-RU"/>
        </w:rPr>
      </w:pPr>
      <w:r w:rsidRPr="003440B5">
        <w:rPr>
          <w:rFonts w:ascii="Times New Roman" w:eastAsia="Times New Roman" w:hAnsi="Times New Roman" w:cs="Times New Roman"/>
          <w:sz w:val="24"/>
          <w:szCs w:val="24"/>
          <w:lang w:val="ru-RU" w:eastAsia="ru-RU"/>
        </w:rPr>
        <w:t xml:space="preserve">Х = Y * (48 283 938 719 / 110 441 160 870), где: </w:t>
      </w:r>
    </w:p>
    <w:p w14:paraId="5605361B" w14:textId="77777777" w:rsidR="003F622C" w:rsidRPr="00CB68C9" w:rsidRDefault="00F64C30">
      <w:pPr>
        <w:ind w:firstLine="567"/>
        <w:jc w:val="both"/>
        <w:rPr>
          <w:rFonts w:ascii="Times New Roman" w:eastAsia="Times New Roman" w:hAnsi="Times New Roman" w:cs="Times New Roman"/>
          <w:sz w:val="24"/>
          <w:szCs w:val="24"/>
          <w:lang w:val="ru-RU" w:eastAsia="ru-RU"/>
        </w:rPr>
      </w:pPr>
      <w:r w:rsidRPr="003440B5">
        <w:rPr>
          <w:rFonts w:ascii="Times New Roman" w:eastAsia="Times New Roman" w:hAnsi="Times New Roman" w:cs="Times New Roman"/>
          <w:sz w:val="24"/>
          <w:szCs w:val="24"/>
          <w:lang w:val="ru-RU" w:eastAsia="ru-RU"/>
        </w:rPr>
        <w:t xml:space="preserve">Х – максимальное количество дополнительных акций настоящего дополнительного выпуска, которое может приобрести Заявитель; </w:t>
      </w:r>
    </w:p>
    <w:p w14:paraId="20F98C44" w14:textId="25130DD7" w:rsidR="003F622C" w:rsidRPr="00CB68C9" w:rsidRDefault="00F64C30">
      <w:pPr>
        <w:ind w:firstLine="567"/>
        <w:jc w:val="both"/>
        <w:rPr>
          <w:rFonts w:ascii="Times New Roman" w:eastAsia="Times New Roman" w:hAnsi="Times New Roman" w:cs="Times New Roman"/>
          <w:sz w:val="24"/>
          <w:szCs w:val="24"/>
          <w:lang w:val="ru-RU" w:eastAsia="ru-RU"/>
        </w:rPr>
      </w:pPr>
      <w:r w:rsidRPr="003440B5">
        <w:rPr>
          <w:rFonts w:ascii="Times New Roman" w:eastAsia="Times New Roman" w:hAnsi="Times New Roman" w:cs="Times New Roman"/>
          <w:sz w:val="24"/>
          <w:szCs w:val="24"/>
          <w:lang w:val="ru-RU" w:eastAsia="ru-RU"/>
        </w:rPr>
        <w:t xml:space="preserve">Y – количество обыкновенных акций </w:t>
      </w:r>
      <w:r w:rsidR="00B51753" w:rsidRPr="003440B5">
        <w:rPr>
          <w:rFonts w:ascii="Times New Roman" w:eastAsia="Times New Roman" w:hAnsi="Times New Roman" w:cs="Times New Roman"/>
          <w:sz w:val="24"/>
          <w:szCs w:val="24"/>
          <w:lang w:val="ru-RU" w:eastAsia="ru-RU"/>
        </w:rPr>
        <w:t>Обществ</w:t>
      </w:r>
      <w:r w:rsidRPr="003440B5">
        <w:rPr>
          <w:rFonts w:ascii="Times New Roman" w:eastAsia="Times New Roman" w:hAnsi="Times New Roman" w:cs="Times New Roman"/>
          <w:sz w:val="24"/>
          <w:szCs w:val="24"/>
          <w:lang w:val="ru-RU" w:eastAsia="ru-RU"/>
        </w:rPr>
        <w:t xml:space="preserve">а, принадлежащих Заявителю по состоянию на 15.09.2023; </w:t>
      </w:r>
    </w:p>
    <w:p w14:paraId="2086DA1B" w14:textId="08D5C36A" w:rsidR="003F622C" w:rsidRPr="00CB68C9" w:rsidRDefault="00F64C30">
      <w:pPr>
        <w:ind w:firstLine="567"/>
        <w:jc w:val="both"/>
        <w:rPr>
          <w:rFonts w:ascii="Times New Roman" w:eastAsia="Times New Roman" w:hAnsi="Times New Roman" w:cs="Times New Roman"/>
          <w:sz w:val="24"/>
          <w:szCs w:val="24"/>
          <w:lang w:val="ru-RU" w:eastAsia="ru-RU"/>
        </w:rPr>
      </w:pPr>
      <w:r w:rsidRPr="003440B5">
        <w:rPr>
          <w:rFonts w:ascii="Times New Roman" w:eastAsia="Times New Roman" w:hAnsi="Times New Roman" w:cs="Times New Roman"/>
          <w:sz w:val="24"/>
          <w:szCs w:val="24"/>
          <w:lang w:val="ru-RU" w:eastAsia="ru-RU"/>
        </w:rPr>
        <w:t xml:space="preserve">48 283 938 719 (Сорок восемь миллиардов двести восемьдесят три миллиона девятьсот тридцать восемь тысяч семьсот девятнадцать) штук – количество дополнительных акций, размещаемых </w:t>
      </w:r>
      <w:r w:rsidR="00B51753" w:rsidRPr="003440B5">
        <w:rPr>
          <w:rFonts w:ascii="Times New Roman" w:eastAsia="Times New Roman" w:hAnsi="Times New Roman" w:cs="Times New Roman"/>
          <w:sz w:val="24"/>
          <w:szCs w:val="24"/>
          <w:lang w:val="ru-RU" w:eastAsia="ru-RU"/>
        </w:rPr>
        <w:t>Обществ</w:t>
      </w:r>
      <w:r w:rsidRPr="003440B5">
        <w:rPr>
          <w:rFonts w:ascii="Times New Roman" w:eastAsia="Times New Roman" w:hAnsi="Times New Roman" w:cs="Times New Roman"/>
          <w:sz w:val="24"/>
          <w:szCs w:val="24"/>
          <w:lang w:val="ru-RU" w:eastAsia="ru-RU"/>
        </w:rPr>
        <w:t xml:space="preserve">ом в соответствии с </w:t>
      </w:r>
      <w:r w:rsidR="00601553" w:rsidRPr="003440B5">
        <w:rPr>
          <w:rFonts w:ascii="Times New Roman" w:eastAsia="Times New Roman" w:hAnsi="Times New Roman" w:cs="Times New Roman"/>
          <w:sz w:val="24"/>
          <w:szCs w:val="24"/>
          <w:lang w:val="ru-RU" w:eastAsia="ru-RU"/>
        </w:rPr>
        <w:t>ДСУР</w:t>
      </w:r>
      <w:r w:rsidRPr="003440B5">
        <w:rPr>
          <w:rFonts w:ascii="Times New Roman" w:eastAsia="Times New Roman" w:hAnsi="Times New Roman" w:cs="Times New Roman"/>
          <w:sz w:val="24"/>
          <w:szCs w:val="24"/>
          <w:lang w:val="ru-RU" w:eastAsia="ru-RU"/>
        </w:rPr>
        <w:t xml:space="preserve">; </w:t>
      </w:r>
    </w:p>
    <w:p w14:paraId="706A09A2" w14:textId="0BB66EC9" w:rsidR="003F622C" w:rsidRPr="00CB68C9" w:rsidRDefault="00F64C30">
      <w:pPr>
        <w:ind w:firstLine="567"/>
        <w:jc w:val="both"/>
        <w:rPr>
          <w:rFonts w:ascii="Times New Roman" w:eastAsia="Times New Roman" w:hAnsi="Times New Roman" w:cs="Times New Roman"/>
          <w:sz w:val="24"/>
          <w:szCs w:val="24"/>
          <w:lang w:val="ru-RU" w:eastAsia="ru-RU"/>
        </w:rPr>
      </w:pPr>
      <w:r w:rsidRPr="003440B5">
        <w:rPr>
          <w:rFonts w:ascii="Times New Roman" w:eastAsia="Times New Roman" w:hAnsi="Times New Roman" w:cs="Times New Roman"/>
          <w:sz w:val="24"/>
          <w:szCs w:val="24"/>
          <w:lang w:val="ru-RU" w:eastAsia="ru-RU"/>
        </w:rPr>
        <w:t xml:space="preserve">110 441 160 870 (Сто десять миллиардов четыреста сорок один миллион сто шестьдесят тысяч восемьсот семьдесят) штук – общее количество обыкновенных акций, размещенных </w:t>
      </w:r>
      <w:r w:rsidR="00B51753" w:rsidRPr="003440B5">
        <w:rPr>
          <w:rFonts w:ascii="Times New Roman" w:eastAsia="Times New Roman" w:hAnsi="Times New Roman" w:cs="Times New Roman"/>
          <w:sz w:val="24"/>
          <w:szCs w:val="24"/>
          <w:lang w:val="ru-RU" w:eastAsia="ru-RU"/>
        </w:rPr>
        <w:t>Обществ</w:t>
      </w:r>
      <w:r w:rsidRPr="003440B5">
        <w:rPr>
          <w:rFonts w:ascii="Times New Roman" w:eastAsia="Times New Roman" w:hAnsi="Times New Roman" w:cs="Times New Roman"/>
          <w:sz w:val="24"/>
          <w:szCs w:val="24"/>
          <w:lang w:val="ru-RU" w:eastAsia="ru-RU"/>
        </w:rPr>
        <w:t xml:space="preserve">ом по состоянию на 15.09.2023. </w:t>
      </w:r>
    </w:p>
    <w:p w14:paraId="2F008529" w14:textId="77777777" w:rsidR="003F622C" w:rsidRPr="00CB68C9" w:rsidRDefault="00F64C30">
      <w:pPr>
        <w:ind w:firstLine="567"/>
        <w:jc w:val="both"/>
        <w:rPr>
          <w:rFonts w:ascii="Times New Roman" w:eastAsia="Times New Roman" w:hAnsi="Times New Roman" w:cs="Times New Roman"/>
          <w:sz w:val="24"/>
          <w:szCs w:val="24"/>
          <w:lang w:val="ru-RU" w:eastAsia="ru-RU"/>
        </w:rPr>
      </w:pPr>
      <w:r w:rsidRPr="003440B5">
        <w:rPr>
          <w:rFonts w:ascii="Times New Roman" w:eastAsia="Times New Roman" w:hAnsi="Times New Roman" w:cs="Times New Roman"/>
          <w:sz w:val="24"/>
          <w:szCs w:val="24"/>
          <w:lang w:val="ru-RU" w:eastAsia="ru-RU"/>
        </w:rPr>
        <w:t xml:space="preserve">Если в результате указанного выше порядка определения количества размещаемых дополнительных акций, в пределах которого Заявителем может быть осуществлено преимущественное право, образуется дробное число, Заявитель вправе приобрести часть размещаемой дополнительной акции (дробную акцию), соответствующую дробной части образовавшегося числа. </w:t>
      </w:r>
    </w:p>
    <w:p w14:paraId="04FE7F1D" w14:textId="77777777" w:rsidR="003F622C" w:rsidRPr="00CB68C9" w:rsidRDefault="003F622C">
      <w:pPr>
        <w:ind w:firstLine="567"/>
        <w:jc w:val="both"/>
        <w:rPr>
          <w:rFonts w:ascii="Times New Roman" w:eastAsia="Times New Roman" w:hAnsi="Times New Roman" w:cs="Times New Roman"/>
          <w:sz w:val="24"/>
          <w:szCs w:val="24"/>
          <w:lang w:val="ru-RU" w:eastAsia="ru-RU"/>
        </w:rPr>
      </w:pPr>
    </w:p>
    <w:p w14:paraId="325F3262" w14:textId="055AC0D8" w:rsidR="003F622C" w:rsidRPr="003440B5" w:rsidRDefault="00463B07" w:rsidP="003440B5">
      <w:pPr>
        <w:spacing w:line="276" w:lineRule="exact"/>
        <w:ind w:firstLine="567"/>
        <w:jc w:val="center"/>
        <w:rPr>
          <w:rFonts w:ascii="Times New Roman" w:hAnsi="Times New Roman" w:cs="Times New Roman"/>
          <w:color w:val="010302"/>
          <w:sz w:val="24"/>
          <w:szCs w:val="24"/>
          <w:lang w:val="ru-RU"/>
        </w:rPr>
      </w:pPr>
      <w:r w:rsidRPr="003440B5">
        <w:rPr>
          <w:rFonts w:ascii="Times New Roman" w:hAnsi="Times New Roman" w:cs="Times New Roman"/>
          <w:b/>
          <w:bCs/>
          <w:color w:val="000000"/>
          <w:sz w:val="24"/>
          <w:szCs w:val="24"/>
          <w:lang w:val="ru-RU"/>
        </w:rPr>
        <w:t>5</w:t>
      </w:r>
      <w:r w:rsidR="00F64C30" w:rsidRPr="003440B5">
        <w:rPr>
          <w:rFonts w:ascii="Times New Roman" w:hAnsi="Times New Roman" w:cs="Times New Roman"/>
          <w:b/>
          <w:bCs/>
          <w:color w:val="000000"/>
          <w:sz w:val="24"/>
          <w:szCs w:val="24"/>
          <w:lang w:val="ru-RU"/>
        </w:rPr>
        <w:t>.</w:t>
      </w:r>
      <w:r w:rsidR="00F64C30" w:rsidRPr="003440B5">
        <w:rPr>
          <w:rFonts w:ascii="Times New Roman" w:hAnsi="Times New Roman" w:cs="Times New Roman"/>
          <w:b/>
          <w:bCs/>
          <w:color w:val="000000"/>
          <w:spacing w:val="28"/>
          <w:sz w:val="24"/>
          <w:szCs w:val="24"/>
          <w:lang w:val="ru-RU"/>
        </w:rPr>
        <w:t xml:space="preserve"> </w:t>
      </w:r>
      <w:r w:rsidR="00F64C30" w:rsidRPr="003440B5">
        <w:rPr>
          <w:rFonts w:ascii="Times New Roman" w:hAnsi="Times New Roman" w:cs="Times New Roman"/>
          <w:b/>
          <w:bCs/>
          <w:color w:val="000000"/>
          <w:sz w:val="24"/>
          <w:szCs w:val="24"/>
          <w:lang w:val="ru-RU"/>
        </w:rPr>
        <w:t>Порядок, в котором заявления лиц, имеющих преимущественное право приобретения Акций,</w:t>
      </w:r>
      <w:r w:rsidR="00F64C30" w:rsidRPr="003440B5">
        <w:rPr>
          <w:rFonts w:ascii="Times New Roman" w:hAnsi="Times New Roman" w:cs="Times New Roman"/>
          <w:b/>
          <w:bCs/>
          <w:color w:val="000000"/>
          <w:spacing w:val="-3"/>
          <w:sz w:val="24"/>
          <w:szCs w:val="24"/>
          <w:lang w:val="ru-RU"/>
        </w:rPr>
        <w:t xml:space="preserve"> </w:t>
      </w:r>
      <w:r w:rsidR="00F64C30" w:rsidRPr="003440B5">
        <w:rPr>
          <w:rFonts w:ascii="Times New Roman" w:hAnsi="Times New Roman" w:cs="Times New Roman"/>
          <w:b/>
          <w:bCs/>
          <w:color w:val="000000"/>
          <w:sz w:val="24"/>
          <w:szCs w:val="24"/>
          <w:lang w:val="ru-RU"/>
        </w:rPr>
        <w:t>дол</w:t>
      </w:r>
      <w:r w:rsidR="00F64C30" w:rsidRPr="003440B5">
        <w:rPr>
          <w:rFonts w:ascii="Times New Roman" w:hAnsi="Times New Roman" w:cs="Times New Roman"/>
          <w:b/>
          <w:bCs/>
          <w:color w:val="000000"/>
          <w:spacing w:val="-4"/>
          <w:sz w:val="24"/>
          <w:szCs w:val="24"/>
          <w:lang w:val="ru-RU"/>
        </w:rPr>
        <w:t>ж</w:t>
      </w:r>
      <w:r w:rsidR="00F64C30" w:rsidRPr="003440B5">
        <w:rPr>
          <w:rFonts w:ascii="Times New Roman" w:hAnsi="Times New Roman" w:cs="Times New Roman"/>
          <w:b/>
          <w:bCs/>
          <w:color w:val="000000"/>
          <w:sz w:val="24"/>
          <w:szCs w:val="24"/>
          <w:lang w:val="ru-RU"/>
        </w:rPr>
        <w:t>ны быть поданы</w:t>
      </w:r>
      <w:r w:rsidR="00F64C30" w:rsidRPr="003440B5">
        <w:rPr>
          <w:rFonts w:ascii="Times New Roman" w:hAnsi="Times New Roman" w:cs="Times New Roman"/>
          <w:b/>
          <w:bCs/>
          <w:color w:val="000000"/>
          <w:spacing w:val="-3"/>
          <w:sz w:val="24"/>
          <w:szCs w:val="24"/>
          <w:lang w:val="ru-RU"/>
        </w:rPr>
        <w:t xml:space="preserve"> </w:t>
      </w:r>
      <w:r w:rsidR="00F64C30" w:rsidRPr="003440B5">
        <w:rPr>
          <w:rFonts w:ascii="Times New Roman" w:hAnsi="Times New Roman" w:cs="Times New Roman"/>
          <w:b/>
          <w:bCs/>
          <w:color w:val="000000"/>
          <w:sz w:val="24"/>
          <w:szCs w:val="24"/>
          <w:lang w:val="ru-RU"/>
        </w:rPr>
        <w:t>в Об</w:t>
      </w:r>
      <w:r w:rsidR="00F64C30" w:rsidRPr="003440B5">
        <w:rPr>
          <w:rFonts w:ascii="Times New Roman" w:hAnsi="Times New Roman" w:cs="Times New Roman"/>
          <w:b/>
          <w:bCs/>
          <w:color w:val="000000"/>
          <w:spacing w:val="-4"/>
          <w:sz w:val="24"/>
          <w:szCs w:val="24"/>
          <w:lang w:val="ru-RU"/>
        </w:rPr>
        <w:t>щ</w:t>
      </w:r>
      <w:r w:rsidR="00F64C30" w:rsidRPr="003440B5">
        <w:rPr>
          <w:rFonts w:ascii="Times New Roman" w:hAnsi="Times New Roman" w:cs="Times New Roman"/>
          <w:b/>
          <w:bCs/>
          <w:color w:val="000000"/>
          <w:sz w:val="24"/>
          <w:szCs w:val="24"/>
          <w:lang w:val="ru-RU"/>
        </w:rPr>
        <w:t>ество:</w:t>
      </w:r>
    </w:p>
    <w:p w14:paraId="2CE34A50" w14:textId="2F565ED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Заявитель вправе полностью или частично осуществить свое преимущественное право приобретения путем подачи заявления о приобретении размещаемых ценных бумаг (ранее и далее – Заявление) либо соответствующих указаний (инструкций) лицу, которое осуществляет учет прав Заявителя на акции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а, и исполнения обязанности по их оплате, в течение всего Срока действия преимущественного права.</w:t>
      </w:r>
    </w:p>
    <w:p w14:paraId="57047192" w14:textId="1F812776" w:rsidR="003F622C" w:rsidRPr="003440B5" w:rsidRDefault="00F64C30">
      <w:pPr>
        <w:ind w:firstLine="567"/>
        <w:jc w:val="both"/>
        <w:rPr>
          <w:rFonts w:ascii="Times New Roman" w:hAnsi="Times New Roman" w:cs="Times New Roman"/>
          <w:color w:val="000000"/>
          <w:sz w:val="24"/>
          <w:szCs w:val="24"/>
          <w:u w:val="single"/>
          <w:lang w:val="ru-RU"/>
        </w:rPr>
      </w:pPr>
      <w:r w:rsidRPr="003440B5">
        <w:rPr>
          <w:rFonts w:ascii="Times New Roman" w:hAnsi="Times New Roman" w:cs="Times New Roman"/>
          <w:color w:val="000000"/>
          <w:sz w:val="24"/>
          <w:szCs w:val="24"/>
          <w:u w:val="single"/>
          <w:lang w:val="ru-RU"/>
        </w:rPr>
        <w:t xml:space="preserve">В случае если Заявителем является лицо, зарегистрированное в реестре владельцев ценных бумаг </w:t>
      </w:r>
      <w:r w:rsidR="00B51753" w:rsidRPr="003440B5">
        <w:rPr>
          <w:rFonts w:ascii="Times New Roman" w:hAnsi="Times New Roman" w:cs="Times New Roman"/>
          <w:color w:val="000000"/>
          <w:sz w:val="24"/>
          <w:szCs w:val="24"/>
          <w:u w:val="single"/>
          <w:lang w:val="ru-RU"/>
        </w:rPr>
        <w:t>Обществ</w:t>
      </w:r>
      <w:r w:rsidRPr="003440B5">
        <w:rPr>
          <w:rFonts w:ascii="Times New Roman" w:hAnsi="Times New Roman" w:cs="Times New Roman"/>
          <w:color w:val="000000"/>
          <w:sz w:val="24"/>
          <w:szCs w:val="24"/>
          <w:u w:val="single"/>
          <w:lang w:val="ru-RU"/>
        </w:rPr>
        <w:t>а:</w:t>
      </w:r>
    </w:p>
    <w:p w14:paraId="6085D67D" w14:textId="38D3AD0A" w:rsidR="003F622C" w:rsidRPr="003440B5" w:rsidRDefault="008B18FE">
      <w:pPr>
        <w:ind w:firstLine="567"/>
        <w:jc w:val="both"/>
        <w:rPr>
          <w:rFonts w:ascii="Times New Roman" w:hAnsi="Times New Roman" w:cs="Times New Roman"/>
          <w:color w:val="000000"/>
          <w:sz w:val="24"/>
          <w:szCs w:val="24"/>
        </w:rPr>
      </w:pPr>
      <w:r w:rsidRPr="00CB68C9">
        <w:rPr>
          <w:rFonts w:ascii="Times New Roman" w:hAnsi="Times New Roman" w:cs="Times New Roman"/>
          <w:color w:val="000000"/>
          <w:sz w:val="24"/>
          <w:szCs w:val="24"/>
        </w:rPr>
        <w:t>Заявлени</w:t>
      </w:r>
      <w:r>
        <w:rPr>
          <w:rFonts w:ascii="Times New Roman" w:hAnsi="Times New Roman" w:cs="Times New Roman"/>
          <w:color w:val="000000"/>
          <w:sz w:val="24"/>
          <w:szCs w:val="24"/>
          <w:lang w:val="ru-RU"/>
        </w:rPr>
        <w:t>е</w:t>
      </w:r>
      <w:r w:rsidR="00F64C30" w:rsidRPr="003440B5">
        <w:rPr>
          <w:rFonts w:ascii="Times New Roman" w:hAnsi="Times New Roman" w:cs="Times New Roman"/>
          <w:color w:val="000000"/>
          <w:sz w:val="24"/>
          <w:szCs w:val="24"/>
        </w:rPr>
        <w:t xml:space="preserve"> должно содержать: </w:t>
      </w:r>
    </w:p>
    <w:p w14:paraId="09825B32" w14:textId="77777777" w:rsidR="003F622C" w:rsidRPr="003440B5" w:rsidRDefault="00F64C30" w:rsidP="003440B5">
      <w:pPr>
        <w:pStyle w:val="a6"/>
        <w:numPr>
          <w:ilvl w:val="0"/>
          <w:numId w:val="3"/>
        </w:numPr>
        <w:ind w:left="0" w:firstLine="567"/>
        <w:jc w:val="both"/>
        <w:rPr>
          <w:rFonts w:ascii="Times New Roman" w:hAnsi="Times New Roman" w:cs="Times New Roman"/>
          <w:color w:val="000000"/>
          <w:sz w:val="24"/>
          <w:szCs w:val="24"/>
        </w:rPr>
      </w:pPr>
      <w:r w:rsidRPr="003440B5">
        <w:rPr>
          <w:rFonts w:ascii="Times New Roman" w:hAnsi="Times New Roman" w:cs="Times New Roman"/>
          <w:color w:val="000000"/>
          <w:sz w:val="24"/>
          <w:szCs w:val="24"/>
        </w:rPr>
        <w:t xml:space="preserve">сведения, позволяющие идентифицировать Заявителя; </w:t>
      </w:r>
    </w:p>
    <w:p w14:paraId="68F14236" w14:textId="77777777" w:rsidR="003F622C" w:rsidRPr="003440B5" w:rsidRDefault="00F64C30" w:rsidP="003440B5">
      <w:pPr>
        <w:pStyle w:val="a6"/>
        <w:numPr>
          <w:ilvl w:val="0"/>
          <w:numId w:val="3"/>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сведения о количестве приобретаемых Заявителем ценных бумаг. </w:t>
      </w:r>
    </w:p>
    <w:p w14:paraId="0A86028A" w14:textId="2BA223F0"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Заявление подается путем направления или вручения под роспись Регистратору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 xml:space="preserve">а документа в письменной форме, подписанного подающим Заявление лицом, а если это предусмотрено правилами, в соответствии с которыми Регистратор осуществляет деятельность по ведению реестра, также путем направления Регистратору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w:t>
      </w:r>
    </w:p>
    <w:p w14:paraId="521C1158" w14:textId="064976B9"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Заявление, направленное или врученное Регистратору, считается поданным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 xml:space="preserve">у в день его получения Регистратором. </w:t>
      </w:r>
    </w:p>
    <w:p w14:paraId="19D23310" w14:textId="4B5C4417" w:rsidR="003F622C" w:rsidRPr="003440B5" w:rsidRDefault="00F64C30">
      <w:pPr>
        <w:ind w:firstLine="567"/>
        <w:jc w:val="both"/>
        <w:rPr>
          <w:rFonts w:ascii="Times New Roman" w:hAnsi="Times New Roman" w:cs="Times New Roman"/>
          <w:color w:val="000000"/>
          <w:sz w:val="24"/>
          <w:szCs w:val="24"/>
          <w:u w:val="single"/>
          <w:lang w:val="ru-RU"/>
        </w:rPr>
      </w:pPr>
      <w:r w:rsidRPr="003440B5">
        <w:rPr>
          <w:rFonts w:ascii="Times New Roman" w:hAnsi="Times New Roman" w:cs="Times New Roman"/>
          <w:color w:val="000000"/>
          <w:sz w:val="24"/>
          <w:szCs w:val="24"/>
          <w:u w:val="single"/>
          <w:lang w:val="ru-RU"/>
        </w:rPr>
        <w:t xml:space="preserve">В случае, если Заявителем является лицо, не зарегистрированное в реестре акционеров </w:t>
      </w:r>
      <w:r w:rsidR="00B51753" w:rsidRPr="003440B5">
        <w:rPr>
          <w:rFonts w:ascii="Times New Roman" w:hAnsi="Times New Roman" w:cs="Times New Roman"/>
          <w:color w:val="000000"/>
          <w:sz w:val="24"/>
          <w:szCs w:val="24"/>
          <w:u w:val="single"/>
          <w:lang w:val="ru-RU"/>
        </w:rPr>
        <w:t>Обществ</w:t>
      </w:r>
      <w:r w:rsidRPr="003440B5">
        <w:rPr>
          <w:rFonts w:ascii="Times New Roman" w:hAnsi="Times New Roman" w:cs="Times New Roman"/>
          <w:color w:val="000000"/>
          <w:sz w:val="24"/>
          <w:szCs w:val="24"/>
          <w:u w:val="single"/>
          <w:lang w:val="ru-RU"/>
        </w:rPr>
        <w:t xml:space="preserve">а: </w:t>
      </w:r>
    </w:p>
    <w:p w14:paraId="2FFDBB57" w14:textId="22BD6A4B" w:rsidR="003F622C" w:rsidRPr="003440B5" w:rsidRDefault="001357DF">
      <w:pPr>
        <w:ind w:firstLine="567"/>
        <w:jc w:val="both"/>
        <w:rPr>
          <w:rFonts w:ascii="Times New Roman" w:hAnsi="Times New Roman" w:cs="Times New Roman"/>
          <w:color w:val="000000"/>
          <w:sz w:val="24"/>
          <w:szCs w:val="24"/>
          <w:lang w:val="ru-RU"/>
        </w:rPr>
      </w:pPr>
      <w:r w:rsidRPr="003440B5">
        <w:rPr>
          <w:rFonts w:ascii="Times New Roman" w:eastAsia="Times New Roman" w:hAnsi="Times New Roman" w:cs="Times New Roman"/>
          <w:sz w:val="24"/>
          <w:szCs w:val="24"/>
          <w:lang w:val="ru-RU" w:eastAsia="ru-RU"/>
        </w:rPr>
        <w:t>Заявитель</w:t>
      </w:r>
      <w:r w:rsidR="00F64C30" w:rsidRPr="003440B5">
        <w:rPr>
          <w:rFonts w:ascii="Times New Roman" w:hAnsi="Times New Roman" w:cs="Times New Roman"/>
          <w:color w:val="000000"/>
          <w:sz w:val="24"/>
          <w:szCs w:val="24"/>
          <w:lang w:val="ru-RU"/>
        </w:rPr>
        <w:t xml:space="preserve">, не </w:t>
      </w:r>
      <w:r w:rsidRPr="003440B5">
        <w:rPr>
          <w:rFonts w:ascii="Times New Roman" w:hAnsi="Times New Roman" w:cs="Times New Roman"/>
          <w:color w:val="000000"/>
          <w:sz w:val="24"/>
          <w:szCs w:val="24"/>
          <w:lang w:val="ru-RU"/>
        </w:rPr>
        <w:t xml:space="preserve">зарегистрированный </w:t>
      </w:r>
      <w:r w:rsidR="00F64C30" w:rsidRPr="003440B5">
        <w:rPr>
          <w:rFonts w:ascii="Times New Roman" w:hAnsi="Times New Roman" w:cs="Times New Roman"/>
          <w:color w:val="000000"/>
          <w:sz w:val="24"/>
          <w:szCs w:val="24"/>
          <w:lang w:val="ru-RU"/>
        </w:rPr>
        <w:t xml:space="preserve">в реестре акционеров </w:t>
      </w:r>
      <w:r w:rsidR="00B51753" w:rsidRPr="003440B5">
        <w:rPr>
          <w:rFonts w:ascii="Times New Roman" w:hAnsi="Times New Roman" w:cs="Times New Roman"/>
          <w:color w:val="000000"/>
          <w:sz w:val="24"/>
          <w:szCs w:val="24"/>
          <w:lang w:val="ru-RU"/>
        </w:rPr>
        <w:t>Обществ</w:t>
      </w:r>
      <w:r w:rsidR="00F64C30" w:rsidRPr="003440B5">
        <w:rPr>
          <w:rFonts w:ascii="Times New Roman" w:hAnsi="Times New Roman" w:cs="Times New Roman"/>
          <w:color w:val="000000"/>
          <w:sz w:val="24"/>
          <w:szCs w:val="24"/>
          <w:lang w:val="ru-RU"/>
        </w:rPr>
        <w:t xml:space="preserve">а, осуществляет такое </w:t>
      </w:r>
      <w:r w:rsidR="00F64C30" w:rsidRPr="003440B5">
        <w:rPr>
          <w:rFonts w:ascii="Times New Roman" w:hAnsi="Times New Roman" w:cs="Times New Roman"/>
          <w:color w:val="000000"/>
          <w:sz w:val="24"/>
          <w:szCs w:val="24"/>
          <w:lang w:val="ru-RU"/>
        </w:rPr>
        <w:lastRenderedPageBreak/>
        <w:t xml:space="preserve">преимущественное право путем дачи соответствующего указания (инструкции) лицу, которое осуществляет учет его прав на акции </w:t>
      </w:r>
      <w:r w:rsidR="00B51753" w:rsidRPr="003440B5">
        <w:rPr>
          <w:rFonts w:ascii="Times New Roman" w:hAnsi="Times New Roman" w:cs="Times New Roman"/>
          <w:color w:val="000000"/>
          <w:sz w:val="24"/>
          <w:szCs w:val="24"/>
          <w:lang w:val="ru-RU"/>
        </w:rPr>
        <w:t>Обществ</w:t>
      </w:r>
      <w:r w:rsidR="00F64C30" w:rsidRPr="003440B5">
        <w:rPr>
          <w:rFonts w:ascii="Times New Roman" w:hAnsi="Times New Roman" w:cs="Times New Roman"/>
          <w:color w:val="000000"/>
          <w:sz w:val="24"/>
          <w:szCs w:val="24"/>
          <w:lang w:val="ru-RU"/>
        </w:rPr>
        <w:t xml:space="preserve">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считается поданным </w:t>
      </w:r>
      <w:r w:rsidR="00B51753" w:rsidRPr="003440B5">
        <w:rPr>
          <w:rFonts w:ascii="Times New Roman" w:hAnsi="Times New Roman" w:cs="Times New Roman"/>
          <w:color w:val="000000"/>
          <w:sz w:val="24"/>
          <w:szCs w:val="24"/>
          <w:lang w:val="ru-RU"/>
        </w:rPr>
        <w:t>Обществ</w:t>
      </w:r>
      <w:r w:rsidR="00F64C30" w:rsidRPr="003440B5">
        <w:rPr>
          <w:rFonts w:ascii="Times New Roman" w:hAnsi="Times New Roman" w:cs="Times New Roman"/>
          <w:color w:val="000000"/>
          <w:sz w:val="24"/>
          <w:szCs w:val="24"/>
          <w:lang w:val="ru-RU"/>
        </w:rPr>
        <w:t xml:space="preserve">у в день получения Регистратором </w:t>
      </w:r>
      <w:r w:rsidR="00B51753" w:rsidRPr="003440B5">
        <w:rPr>
          <w:rFonts w:ascii="Times New Roman" w:hAnsi="Times New Roman" w:cs="Times New Roman"/>
          <w:color w:val="000000"/>
          <w:sz w:val="24"/>
          <w:szCs w:val="24"/>
          <w:lang w:val="ru-RU"/>
        </w:rPr>
        <w:t>Обществ</w:t>
      </w:r>
      <w:r w:rsidR="00F64C30" w:rsidRPr="003440B5">
        <w:rPr>
          <w:rFonts w:ascii="Times New Roman" w:hAnsi="Times New Roman" w:cs="Times New Roman"/>
          <w:color w:val="000000"/>
          <w:sz w:val="24"/>
          <w:szCs w:val="24"/>
          <w:lang w:val="ru-RU"/>
        </w:rPr>
        <w:t xml:space="preserve">а от номинального держателя ценных бумаг, зарегистрированного в реестре владельцев ценных бумаг </w:t>
      </w:r>
      <w:r w:rsidR="00B51753" w:rsidRPr="003440B5">
        <w:rPr>
          <w:rFonts w:ascii="Times New Roman" w:hAnsi="Times New Roman" w:cs="Times New Roman"/>
          <w:color w:val="000000"/>
          <w:sz w:val="24"/>
          <w:szCs w:val="24"/>
          <w:lang w:val="ru-RU"/>
        </w:rPr>
        <w:t>Обществ</w:t>
      </w:r>
      <w:r w:rsidR="00F64C30" w:rsidRPr="003440B5">
        <w:rPr>
          <w:rFonts w:ascii="Times New Roman" w:hAnsi="Times New Roman" w:cs="Times New Roman"/>
          <w:color w:val="000000"/>
          <w:sz w:val="24"/>
          <w:szCs w:val="24"/>
          <w:lang w:val="ru-RU"/>
        </w:rPr>
        <w:t>а (далее также – номинальный держатель ценных бумаг, клиентом которого является Заявитель), сообщения, содержащего волеизъявление Заявителя.</w:t>
      </w:r>
    </w:p>
    <w:p w14:paraId="3408B9DE" w14:textId="77777777" w:rsidR="003F622C" w:rsidRPr="003440B5" w:rsidRDefault="003F622C">
      <w:pPr>
        <w:ind w:firstLine="567"/>
        <w:jc w:val="both"/>
        <w:rPr>
          <w:rFonts w:ascii="Times New Roman" w:hAnsi="Times New Roman" w:cs="Times New Roman"/>
          <w:color w:val="000000"/>
          <w:sz w:val="24"/>
          <w:szCs w:val="24"/>
          <w:lang w:val="ru-RU"/>
        </w:rPr>
      </w:pPr>
    </w:p>
    <w:p w14:paraId="4DCF5B81" w14:textId="343B7777" w:rsidR="003F622C" w:rsidRPr="003440B5" w:rsidRDefault="00F64C30">
      <w:pPr>
        <w:ind w:firstLine="567"/>
        <w:jc w:val="both"/>
        <w:rPr>
          <w:rFonts w:ascii="Times New Roman" w:hAnsi="Times New Roman" w:cs="Times New Roman"/>
          <w:color w:val="000000"/>
          <w:sz w:val="24"/>
          <w:szCs w:val="24"/>
          <w:u w:val="single"/>
          <w:lang w:val="ru-RU"/>
        </w:rPr>
      </w:pPr>
      <w:r w:rsidRPr="003440B5">
        <w:rPr>
          <w:rFonts w:ascii="Times New Roman" w:hAnsi="Times New Roman" w:cs="Times New Roman"/>
          <w:color w:val="000000"/>
          <w:sz w:val="24"/>
          <w:szCs w:val="24"/>
          <w:u w:val="single"/>
          <w:lang w:val="ru-RU"/>
        </w:rPr>
        <w:t xml:space="preserve">В Заявление (указание (инструкция) лицу, которое осуществляет учет прав Заявителя, не зарегистрированного в реестре владельцев именных ценных бумаг </w:t>
      </w:r>
      <w:r w:rsidR="00B51753" w:rsidRPr="003440B5">
        <w:rPr>
          <w:rFonts w:ascii="Times New Roman" w:hAnsi="Times New Roman" w:cs="Times New Roman"/>
          <w:color w:val="000000"/>
          <w:sz w:val="24"/>
          <w:szCs w:val="24"/>
          <w:u w:val="single"/>
          <w:lang w:val="ru-RU"/>
        </w:rPr>
        <w:t>Обществ</w:t>
      </w:r>
      <w:r w:rsidRPr="003440B5">
        <w:rPr>
          <w:rFonts w:ascii="Times New Roman" w:hAnsi="Times New Roman" w:cs="Times New Roman"/>
          <w:color w:val="000000"/>
          <w:sz w:val="24"/>
          <w:szCs w:val="24"/>
          <w:u w:val="single"/>
          <w:lang w:val="ru-RU"/>
        </w:rPr>
        <w:t xml:space="preserve">а, на акции </w:t>
      </w:r>
      <w:r w:rsidR="00B51753" w:rsidRPr="003440B5">
        <w:rPr>
          <w:rFonts w:ascii="Times New Roman" w:hAnsi="Times New Roman" w:cs="Times New Roman"/>
          <w:color w:val="000000"/>
          <w:sz w:val="24"/>
          <w:szCs w:val="24"/>
          <w:u w:val="single"/>
          <w:lang w:val="ru-RU"/>
        </w:rPr>
        <w:t>Обществ</w:t>
      </w:r>
      <w:r w:rsidRPr="003440B5">
        <w:rPr>
          <w:rFonts w:ascii="Times New Roman" w:hAnsi="Times New Roman" w:cs="Times New Roman"/>
          <w:color w:val="000000"/>
          <w:sz w:val="24"/>
          <w:szCs w:val="24"/>
          <w:u w:val="single"/>
          <w:lang w:val="ru-RU"/>
        </w:rPr>
        <w:t xml:space="preserve">а) рекомендуется включить следующие сведения: </w:t>
      </w:r>
    </w:p>
    <w:p w14:paraId="26F6463F"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заголовок: «Заявление на приобретение акций ПАО «ОГК-2» в порядке осуществления преимущественного права»; </w:t>
      </w:r>
    </w:p>
    <w:p w14:paraId="50F1A552"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фамилия, имя, отчество (при наличии) Заявителя – если Заявитель является физическим лицом либо полное фирменное наименование (наименование) Заявителя – если Заявитель является юридическим лицом; </w:t>
      </w:r>
    </w:p>
    <w:p w14:paraId="61600ABC"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указание места жительства (места нахождения) Заявителя; </w:t>
      </w:r>
    </w:p>
    <w:p w14:paraId="3C88C73B"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для физических лиц – указание паспортных данных (дата и место рождения; серия, номер и дата выдачи паспорта (иного документа, удостоверяющего личность); орган, его выдавший; срок действия паспорта (иного документа, удостоверяющего личность), если применимо); </w:t>
      </w:r>
    </w:p>
    <w:p w14:paraId="665002B7"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для юридических лиц – сведения о государственной регистрации юридического лица и внесении записи в ЕГРЮЛ) (основной государственный регистрационный номер и (или) иной регистрационный номер, если применимо; дата, регистрирующий орган, номер соответствующего свидетельства); </w:t>
      </w:r>
    </w:p>
    <w:p w14:paraId="26850FFB"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идентификационный номер налогоплательщика (ИНН) Заявителя; </w:t>
      </w:r>
    </w:p>
    <w:p w14:paraId="59C2E06E" w14:textId="6862EF50"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способ оплаты приобретаемых Акций (в случае оплаты Акций путем зачета денежных требований к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у, необходимо указать основание для проведения зачета (реквизиты документов (договоров), содержащих денежные обязательства, предъявляемые к зачету);</w:t>
      </w:r>
    </w:p>
    <w:p w14:paraId="2428CA68" w14:textId="76FC935A"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указание банковских реквизитов Заявителя, по которым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 xml:space="preserve">ом может осуществляться возврат денежных средств в случаях, предусмотренных </w:t>
      </w:r>
      <w:r w:rsidR="00601553" w:rsidRPr="003440B5">
        <w:rPr>
          <w:rFonts w:ascii="Times New Roman" w:hAnsi="Times New Roman" w:cs="Times New Roman"/>
          <w:color w:val="000000"/>
          <w:sz w:val="24"/>
          <w:szCs w:val="24"/>
          <w:lang w:val="ru-RU"/>
        </w:rPr>
        <w:t>ДСУР</w:t>
      </w:r>
      <w:r w:rsidRPr="003440B5">
        <w:rPr>
          <w:rFonts w:ascii="Times New Roman" w:hAnsi="Times New Roman" w:cs="Times New Roman"/>
          <w:color w:val="000000"/>
          <w:sz w:val="24"/>
          <w:szCs w:val="24"/>
          <w:lang w:val="ru-RU"/>
        </w:rPr>
        <w:t xml:space="preserve">; </w:t>
      </w:r>
    </w:p>
    <w:p w14:paraId="4BE9C794"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контактные данные Заявителя (почтовый адрес, адрес электронной почты и факс с указанием междугороднего кода); </w:t>
      </w:r>
    </w:p>
    <w:p w14:paraId="629A63C3" w14:textId="52ADCC25"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предпочтительный способ для направления уведомлений Заявителю от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 xml:space="preserve">а; </w:t>
      </w:r>
    </w:p>
    <w:p w14:paraId="57F2185D"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опись прилагаемых к Заявлению документов с указанием количества листов каждого документа; </w:t>
      </w:r>
    </w:p>
    <w:p w14:paraId="7D9D9088" w14:textId="77777777" w:rsidR="003F622C" w:rsidRPr="003440B5" w:rsidRDefault="00F64C30" w:rsidP="003440B5">
      <w:pPr>
        <w:pStyle w:val="a6"/>
        <w:numPr>
          <w:ilvl w:val="0"/>
          <w:numId w:val="4"/>
        </w:numPr>
        <w:ind w:left="0" w:firstLine="567"/>
        <w:jc w:val="both"/>
        <w:rPr>
          <w:rFonts w:ascii="Times New Roman" w:hAnsi="Times New Roman" w:cs="Times New Roman"/>
          <w:color w:val="000000"/>
          <w:sz w:val="24"/>
          <w:szCs w:val="24"/>
        </w:rPr>
      </w:pPr>
      <w:r w:rsidRPr="003440B5">
        <w:rPr>
          <w:rFonts w:ascii="Times New Roman" w:hAnsi="Times New Roman" w:cs="Times New Roman"/>
          <w:color w:val="000000"/>
          <w:sz w:val="24"/>
          <w:szCs w:val="24"/>
        </w:rPr>
        <w:t xml:space="preserve">дата подписания Заявления. </w:t>
      </w:r>
    </w:p>
    <w:p w14:paraId="20BEAF10" w14:textId="77777777" w:rsidR="003F622C" w:rsidRPr="003440B5" w:rsidRDefault="003F622C">
      <w:pPr>
        <w:ind w:firstLine="567"/>
        <w:jc w:val="both"/>
        <w:rPr>
          <w:rFonts w:ascii="Times New Roman" w:hAnsi="Times New Roman" w:cs="Times New Roman"/>
          <w:color w:val="000000"/>
          <w:sz w:val="24"/>
          <w:szCs w:val="24"/>
        </w:rPr>
      </w:pPr>
    </w:p>
    <w:p w14:paraId="4E4EC3D1" w14:textId="707D895F" w:rsidR="003F622C" w:rsidRPr="003440B5" w:rsidRDefault="00F64C30">
      <w:pPr>
        <w:ind w:firstLine="567"/>
        <w:jc w:val="both"/>
        <w:rPr>
          <w:rFonts w:ascii="Times New Roman" w:hAnsi="Times New Roman" w:cs="Times New Roman"/>
          <w:color w:val="000000"/>
          <w:sz w:val="24"/>
          <w:szCs w:val="24"/>
          <w:u w:val="single"/>
          <w:lang w:val="ru-RU"/>
        </w:rPr>
      </w:pPr>
      <w:r w:rsidRPr="003440B5">
        <w:rPr>
          <w:rFonts w:ascii="Times New Roman" w:hAnsi="Times New Roman" w:cs="Times New Roman"/>
          <w:color w:val="000000"/>
          <w:sz w:val="24"/>
          <w:szCs w:val="24"/>
          <w:u w:val="single"/>
          <w:lang w:val="ru-RU"/>
        </w:rPr>
        <w:t xml:space="preserve">Прием Заявлений осуществляется по адресу Регистратора </w:t>
      </w:r>
      <w:r w:rsidR="00B51753" w:rsidRPr="003440B5">
        <w:rPr>
          <w:rFonts w:ascii="Times New Roman" w:hAnsi="Times New Roman" w:cs="Times New Roman"/>
          <w:color w:val="000000"/>
          <w:sz w:val="24"/>
          <w:szCs w:val="24"/>
          <w:u w:val="single"/>
          <w:lang w:val="ru-RU"/>
        </w:rPr>
        <w:t>Обществ</w:t>
      </w:r>
      <w:r w:rsidRPr="003440B5">
        <w:rPr>
          <w:rFonts w:ascii="Times New Roman" w:hAnsi="Times New Roman" w:cs="Times New Roman"/>
          <w:color w:val="000000"/>
          <w:sz w:val="24"/>
          <w:szCs w:val="24"/>
          <w:u w:val="single"/>
          <w:lang w:val="ru-RU"/>
        </w:rPr>
        <w:t xml:space="preserve">а:    </w:t>
      </w:r>
    </w:p>
    <w:p w14:paraId="3EBAFBF2" w14:textId="1B0BEADD"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Сведения о Регистраторе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а:</w:t>
      </w:r>
    </w:p>
    <w:p w14:paraId="266056A5"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Полное фирменное наименование: Акционерное общество «Специализированный регистратор – Держатель реестров акционеров газовой промышленности»</w:t>
      </w:r>
    </w:p>
    <w:p w14:paraId="58E8C8B7"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Сокращенное фирменное наименование: АО «ДРАГА»</w:t>
      </w:r>
    </w:p>
    <w:p w14:paraId="7568E6F9"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Место нахождения: г. Санкт-Петербург </w:t>
      </w:r>
    </w:p>
    <w:p w14:paraId="5471DE22"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ОГРН / ИНН: 1037739162240 / 7704011964</w:t>
      </w:r>
    </w:p>
    <w:p w14:paraId="2F63ABF9"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Адрес юридического лица: 197110, г. Санкт-Петербург, вн.тер.г. Муниципальный округ округ Петровский, ул Большая Зеленина, д. 8, к. 2, литера А, помещ. 42Н </w:t>
      </w:r>
    </w:p>
    <w:p w14:paraId="1DC93F55"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Лицензия № 045-13996-000001 от 26.12.2003. </w:t>
      </w:r>
    </w:p>
    <w:p w14:paraId="4C8F6B7B"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Адрес официального сайта в сети «Интернет»: </w:t>
      </w:r>
      <w:r w:rsidRPr="00425C0D">
        <w:rPr>
          <w:rFonts w:cs="Times New Roman"/>
          <w:color w:val="000000"/>
          <w:sz w:val="24"/>
          <w:szCs w:val="24"/>
          <w:lang w:val="ru-RU"/>
        </w:rPr>
        <w:t>draga</w:t>
      </w:r>
      <w:r w:rsidRPr="009D6A38">
        <w:rPr>
          <w:rFonts w:cs="Times New Roman"/>
          <w:color w:val="000000"/>
          <w:sz w:val="24"/>
          <w:szCs w:val="24"/>
          <w:lang w:val="ru-RU"/>
        </w:rPr>
        <w:t>.</w:t>
      </w:r>
      <w:r w:rsidRPr="00425C0D">
        <w:rPr>
          <w:rFonts w:cs="Times New Roman"/>
          <w:color w:val="000000"/>
          <w:sz w:val="24"/>
          <w:szCs w:val="24"/>
          <w:lang w:val="ru-RU"/>
        </w:rPr>
        <w:t>ru</w:t>
      </w:r>
    </w:p>
    <w:p w14:paraId="351B3217" w14:textId="77777777"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Телефон: +7 (499) 550-88-18. </w:t>
      </w:r>
    </w:p>
    <w:p w14:paraId="6F5D5F1D" w14:textId="333DE2BF" w:rsidR="003F622C" w:rsidRPr="003440B5" w:rsidRDefault="00F64C30">
      <w:pPr>
        <w:ind w:firstLine="567"/>
        <w:jc w:val="both"/>
        <w:rPr>
          <w:rFonts w:ascii="Times New Roman" w:hAnsi="Times New Roman" w:cs="Times New Roman"/>
          <w:color w:val="000000"/>
          <w:sz w:val="24"/>
          <w:szCs w:val="24"/>
          <w:lang w:val="ru-RU"/>
        </w:rPr>
      </w:pPr>
      <w:r w:rsidRPr="003440B5">
        <w:rPr>
          <w:rFonts w:ascii="Times New Roman" w:hAnsi="Times New Roman" w:cs="Times New Roman"/>
          <w:color w:val="000000"/>
          <w:sz w:val="24"/>
          <w:szCs w:val="24"/>
          <w:lang w:val="ru-RU"/>
        </w:rPr>
        <w:t xml:space="preserve">Почтовый адрес для направления Заявлений лиц, имеющих преимущественное право приобретения и зарегистрированных в Реестре </w:t>
      </w:r>
      <w:r w:rsidR="00B51753" w:rsidRPr="003440B5">
        <w:rPr>
          <w:rFonts w:ascii="Times New Roman" w:hAnsi="Times New Roman" w:cs="Times New Roman"/>
          <w:color w:val="000000"/>
          <w:sz w:val="24"/>
          <w:szCs w:val="24"/>
          <w:lang w:val="ru-RU"/>
        </w:rPr>
        <w:t>Обществ</w:t>
      </w:r>
      <w:r w:rsidRPr="003440B5">
        <w:rPr>
          <w:rFonts w:ascii="Times New Roman" w:hAnsi="Times New Roman" w:cs="Times New Roman"/>
          <w:color w:val="000000"/>
          <w:sz w:val="24"/>
          <w:szCs w:val="24"/>
          <w:lang w:val="ru-RU"/>
        </w:rPr>
        <w:t>а: 117420, город Москва, ул. Новочеремушкинская, д. 71/32.</w:t>
      </w:r>
    </w:p>
    <w:p w14:paraId="6C16D5AA" w14:textId="5DB03613" w:rsidR="003F622C" w:rsidRPr="0035311E" w:rsidRDefault="00F64C30">
      <w:pPr>
        <w:ind w:firstLine="567"/>
        <w:jc w:val="both"/>
        <w:rPr>
          <w:rFonts w:ascii="Times New Roman" w:hAnsi="Times New Roman" w:cs="Times New Roman"/>
          <w:color w:val="000000"/>
          <w:sz w:val="24"/>
          <w:szCs w:val="24"/>
          <w:lang w:val="ru-RU"/>
        </w:rPr>
      </w:pPr>
      <w:r w:rsidRPr="0035311E">
        <w:rPr>
          <w:rFonts w:ascii="Times New Roman" w:hAnsi="Times New Roman" w:cs="Times New Roman"/>
          <w:sz w:val="24"/>
          <w:szCs w:val="24"/>
          <w:lang w:val="ru-RU"/>
        </w:rPr>
        <w:t>Ч</w:t>
      </w:r>
      <w:r w:rsidRPr="0035311E">
        <w:rPr>
          <w:rFonts w:ascii="Times New Roman" w:hAnsi="Times New Roman" w:cs="Times New Roman"/>
          <w:bCs/>
          <w:iCs/>
          <w:sz w:val="24"/>
          <w:szCs w:val="24"/>
          <w:lang w:val="ru-RU"/>
        </w:rPr>
        <w:t>асы приема акционеров:</w:t>
      </w:r>
      <w:r w:rsidRPr="0035311E">
        <w:rPr>
          <w:rFonts w:ascii="Times New Roman" w:hAnsi="Times New Roman" w:cs="Times New Roman"/>
          <w:bCs/>
          <w:iCs/>
          <w:sz w:val="24"/>
          <w:szCs w:val="24"/>
        </w:rPr>
        <w:t> </w:t>
      </w:r>
      <w:r w:rsidRPr="0035311E">
        <w:rPr>
          <w:rFonts w:ascii="Times New Roman" w:hAnsi="Times New Roman" w:cs="Times New Roman"/>
          <w:bCs/>
          <w:iCs/>
          <w:sz w:val="24"/>
          <w:szCs w:val="24"/>
          <w:lang w:val="ru-RU"/>
        </w:rPr>
        <w:t>с понедельника по пятницу с 9 часов 00 минут до 13 часов 00 минут по местному времени, телефоны для предварительной записи в целях экономии времени на обслуживание: 8 (800) 302-07-73, доб.1813,</w:t>
      </w:r>
      <w:r w:rsidRPr="0035311E">
        <w:rPr>
          <w:rFonts w:ascii="Times New Roman" w:hAnsi="Times New Roman" w:cs="Times New Roman"/>
          <w:bCs/>
          <w:iCs/>
          <w:sz w:val="24"/>
          <w:szCs w:val="24"/>
        </w:rPr>
        <w:t> </w:t>
      </w:r>
      <w:r w:rsidRPr="0035311E">
        <w:rPr>
          <w:rFonts w:ascii="Times New Roman" w:hAnsi="Times New Roman" w:cs="Times New Roman"/>
          <w:bCs/>
          <w:iCs/>
          <w:sz w:val="24"/>
          <w:szCs w:val="24"/>
          <w:lang w:val="ru-RU"/>
        </w:rPr>
        <w:t>+7 (812) 775-00-81).</w:t>
      </w:r>
    </w:p>
    <w:p w14:paraId="430FDDF5" w14:textId="683097A5" w:rsidR="003F622C" w:rsidRPr="003440B5" w:rsidRDefault="00F64C30">
      <w:pPr>
        <w:ind w:firstLine="567"/>
        <w:jc w:val="both"/>
        <w:rPr>
          <w:rFonts w:ascii="Times New Roman" w:hAnsi="Times New Roman" w:cs="Times New Roman"/>
          <w:color w:val="000000"/>
          <w:sz w:val="24"/>
          <w:szCs w:val="24"/>
          <w:lang w:val="ru-RU"/>
        </w:rPr>
      </w:pPr>
      <w:r w:rsidRPr="0035311E">
        <w:rPr>
          <w:rFonts w:ascii="Times New Roman" w:hAnsi="Times New Roman" w:cs="Times New Roman"/>
          <w:color w:val="000000"/>
          <w:sz w:val="24"/>
          <w:szCs w:val="24"/>
          <w:lang w:val="ru-RU"/>
        </w:rPr>
        <w:t xml:space="preserve">Прием Заявлений, подаваемых лично Заявителями, зарегистрированными в реестре акционеров </w:t>
      </w:r>
      <w:r w:rsidR="00B51753" w:rsidRPr="0035311E">
        <w:rPr>
          <w:rFonts w:ascii="Times New Roman" w:hAnsi="Times New Roman" w:cs="Times New Roman"/>
          <w:color w:val="000000"/>
          <w:sz w:val="24"/>
          <w:szCs w:val="24"/>
          <w:lang w:val="ru-RU"/>
        </w:rPr>
        <w:t>Обществ</w:t>
      </w:r>
      <w:r w:rsidRPr="0035311E">
        <w:rPr>
          <w:rFonts w:ascii="Times New Roman" w:hAnsi="Times New Roman" w:cs="Times New Roman"/>
          <w:color w:val="000000"/>
          <w:sz w:val="24"/>
          <w:szCs w:val="24"/>
          <w:lang w:val="ru-RU"/>
        </w:rPr>
        <w:t>а, осуществляется по адресу Регистратора или его филиалов</w:t>
      </w:r>
      <w:r w:rsidRPr="003440B5">
        <w:rPr>
          <w:rFonts w:ascii="Times New Roman" w:hAnsi="Times New Roman" w:cs="Times New Roman"/>
          <w:color w:val="000000"/>
          <w:sz w:val="24"/>
          <w:szCs w:val="24"/>
          <w:lang w:val="ru-RU"/>
        </w:rPr>
        <w:t xml:space="preserve"> в часы, установленные для приема </w:t>
      </w:r>
      <w:r w:rsidRPr="003440B5">
        <w:rPr>
          <w:rFonts w:ascii="Times New Roman" w:hAnsi="Times New Roman" w:cs="Times New Roman"/>
          <w:color w:val="000000"/>
          <w:sz w:val="24"/>
          <w:szCs w:val="24"/>
          <w:lang w:val="ru-RU"/>
        </w:rPr>
        <w:lastRenderedPageBreak/>
        <w:t>акционеров. Лицо, подающее Заявление, должно иметь при себе документ, удостоверяющий личность.</w:t>
      </w:r>
    </w:p>
    <w:p w14:paraId="52C2DBF1" w14:textId="77777777" w:rsidR="003F622C" w:rsidRPr="00425C0D" w:rsidRDefault="003F622C">
      <w:pPr>
        <w:ind w:firstLine="567"/>
        <w:jc w:val="both"/>
        <w:rPr>
          <w:rFonts w:ascii="Times New Roman" w:hAnsi="Times New Roman" w:cs="Times New Roman"/>
          <w:color w:val="000000"/>
          <w:sz w:val="24"/>
          <w:szCs w:val="24"/>
          <w:lang w:val="ru-RU"/>
        </w:rPr>
      </w:pPr>
    </w:p>
    <w:p w14:paraId="74C67938" w14:textId="77777777" w:rsidR="00B51753" w:rsidRPr="00425C0D" w:rsidRDefault="00F64C30">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 xml:space="preserve">Заявитель несет ответственность за достоверность сведений, указанных в Заявлении, и их соответствие сведениям в реестре владельцев ценных бумаг Заявителя. </w:t>
      </w:r>
    </w:p>
    <w:p w14:paraId="18E6EFDA" w14:textId="77777777" w:rsidR="00B51753" w:rsidRPr="00425C0D" w:rsidRDefault="00F64C30">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 xml:space="preserve">Заявление должно быть составлено на русском языке. </w:t>
      </w:r>
    </w:p>
    <w:p w14:paraId="1765369A" w14:textId="77777777" w:rsidR="00B51753" w:rsidRPr="00425C0D" w:rsidRDefault="00F64C30">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 xml:space="preserve">Заявление должно быть подписано Заявителем (или уполномоченным им лицом с приложением оригинала или удостоверенной нотариально копии надлежащим образом оформленной доверенности или иного документа, подтверждающего полномочия представителя в соответствии с законодательством Российской Федерации). Помимо подписи подающего Заявление лица Заявление юридического лица должно содержать оттиск печати такого юридического лица (если в соответствии с действующим законодательством юридическое лицо имеет печать). </w:t>
      </w:r>
    </w:p>
    <w:p w14:paraId="187C8186" w14:textId="20EC71B6" w:rsidR="003F622C" w:rsidRPr="00425C0D" w:rsidRDefault="00F64C30">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 xml:space="preserve">В случае если Заявление составлено на 2 (Двух) и более листах, указанное Заявление должно быть прошито, пронумеровано, заверено печатью (если в соответствии с действующим законодательством юридическое лицо имеет печать) и подписью того же физического лица, что подписало Заявление. </w:t>
      </w:r>
    </w:p>
    <w:p w14:paraId="315AB4B1" w14:textId="7970452D" w:rsidR="00FF7300" w:rsidRPr="003440B5" w:rsidRDefault="001357DF">
      <w:pPr>
        <w:ind w:firstLine="567"/>
        <w:jc w:val="both"/>
        <w:rPr>
          <w:rFonts w:ascii="Times New Roman" w:hAnsi="Times New Roman" w:cs="Times New Roman"/>
          <w:color w:val="000000"/>
          <w:sz w:val="24"/>
          <w:szCs w:val="24"/>
          <w:lang w:val="ru-RU"/>
        </w:rPr>
      </w:pPr>
      <w:r w:rsidRPr="003440B5">
        <w:rPr>
          <w:rFonts w:ascii="Times New Roman" w:eastAsia="Times New Roman" w:hAnsi="Times New Roman" w:cs="Times New Roman"/>
          <w:sz w:val="24"/>
          <w:szCs w:val="24"/>
          <w:lang w:val="ru-RU" w:eastAsia="ru-RU"/>
        </w:rPr>
        <w:t>Заявители</w:t>
      </w:r>
      <w:r w:rsidR="00F64C30" w:rsidRPr="003440B5">
        <w:rPr>
          <w:rFonts w:ascii="Times New Roman" w:hAnsi="Times New Roman" w:cs="Times New Roman"/>
          <w:color w:val="000000"/>
          <w:sz w:val="24"/>
          <w:szCs w:val="24"/>
          <w:lang w:val="ru-RU"/>
        </w:rPr>
        <w:t xml:space="preserve"> – резиденты иных, помимо Российской Федерации, юрисдикций, самостоятельно оценивают соответствие своих действий по приобретению Акций настоящего дополнительного выпуска на предмет соответствия и допустимости по законодательству страны-резидентства. </w:t>
      </w:r>
      <w:r w:rsidRPr="003440B5">
        <w:rPr>
          <w:rFonts w:ascii="Times New Roman" w:eastAsia="Times New Roman" w:hAnsi="Times New Roman" w:cs="Times New Roman"/>
          <w:sz w:val="24"/>
          <w:szCs w:val="24"/>
          <w:lang w:val="ru-RU" w:eastAsia="ru-RU"/>
        </w:rPr>
        <w:t>Заявители</w:t>
      </w:r>
      <w:r w:rsidR="00F64C30" w:rsidRPr="003440B5">
        <w:rPr>
          <w:rFonts w:ascii="Times New Roman" w:hAnsi="Times New Roman" w:cs="Times New Roman"/>
          <w:color w:val="000000"/>
          <w:sz w:val="24"/>
          <w:szCs w:val="24"/>
          <w:lang w:val="ru-RU"/>
        </w:rPr>
        <w:t xml:space="preserve"> – резиденты иных, помимо Российской Федерации, юрисдикций, фактом подачи Заявлений (указаний (инструкций) лицу, которое осуществляет учет прав Заявителя, не зарегистрированного в реестре акционеров </w:t>
      </w:r>
      <w:r w:rsidR="00B51753" w:rsidRPr="003440B5">
        <w:rPr>
          <w:rFonts w:ascii="Times New Roman" w:hAnsi="Times New Roman" w:cs="Times New Roman"/>
          <w:color w:val="000000"/>
          <w:sz w:val="24"/>
          <w:szCs w:val="24"/>
          <w:lang w:val="ru-RU"/>
        </w:rPr>
        <w:t>Обществ</w:t>
      </w:r>
      <w:r w:rsidR="00F64C30" w:rsidRPr="003440B5">
        <w:rPr>
          <w:rFonts w:ascii="Times New Roman" w:hAnsi="Times New Roman" w:cs="Times New Roman"/>
          <w:color w:val="000000"/>
          <w:sz w:val="24"/>
          <w:szCs w:val="24"/>
          <w:lang w:val="ru-RU"/>
        </w:rPr>
        <w:t xml:space="preserve">а, на акции </w:t>
      </w:r>
      <w:r w:rsidR="00B51753" w:rsidRPr="003440B5">
        <w:rPr>
          <w:rFonts w:ascii="Times New Roman" w:hAnsi="Times New Roman" w:cs="Times New Roman"/>
          <w:color w:val="000000"/>
          <w:sz w:val="24"/>
          <w:szCs w:val="24"/>
          <w:lang w:val="ru-RU"/>
        </w:rPr>
        <w:t>Обществ</w:t>
      </w:r>
      <w:r w:rsidR="00F64C30" w:rsidRPr="003440B5">
        <w:rPr>
          <w:rFonts w:ascii="Times New Roman" w:hAnsi="Times New Roman" w:cs="Times New Roman"/>
          <w:color w:val="000000"/>
          <w:sz w:val="24"/>
          <w:szCs w:val="24"/>
          <w:lang w:val="ru-RU"/>
        </w:rPr>
        <w:t>а) подтверждают соответствие своих действий законодательству соответствующей страны резидентства и отсутствие у них ограничений на приобретение Акций.</w:t>
      </w:r>
    </w:p>
    <w:p w14:paraId="7F8851D0" w14:textId="631AD205" w:rsidR="00D661F1" w:rsidRPr="003440B5" w:rsidRDefault="001357DF">
      <w:pPr>
        <w:ind w:firstLine="567"/>
        <w:jc w:val="both"/>
        <w:rPr>
          <w:rFonts w:ascii="Times New Roman" w:hAnsi="Times New Roman" w:cs="Times New Roman"/>
          <w:color w:val="000000"/>
          <w:sz w:val="24"/>
          <w:szCs w:val="24"/>
          <w:lang w:val="ru-RU"/>
        </w:rPr>
      </w:pPr>
      <w:r w:rsidRPr="003440B5">
        <w:rPr>
          <w:rFonts w:ascii="Times New Roman" w:eastAsia="Times New Roman" w:hAnsi="Times New Roman" w:cs="Times New Roman"/>
          <w:sz w:val="24"/>
          <w:szCs w:val="24"/>
          <w:lang w:val="ru-RU" w:eastAsia="ru-RU"/>
        </w:rPr>
        <w:t>Заявители</w:t>
      </w:r>
      <w:r w:rsidR="008B18FE">
        <w:rPr>
          <w:rFonts w:ascii="Times New Roman" w:eastAsia="Times New Roman" w:hAnsi="Times New Roman" w:cs="Times New Roman"/>
          <w:sz w:val="24"/>
          <w:szCs w:val="24"/>
          <w:lang w:val="ru-RU" w:eastAsia="ru-RU"/>
        </w:rPr>
        <w:t xml:space="preserve"> </w:t>
      </w:r>
      <w:r w:rsidR="00D661F1" w:rsidRPr="003440B5">
        <w:rPr>
          <w:rFonts w:ascii="Times New Roman" w:hAnsi="Times New Roman" w:cs="Times New Roman"/>
          <w:color w:val="000000"/>
          <w:sz w:val="24"/>
          <w:szCs w:val="24"/>
          <w:lang w:val="ru-RU"/>
        </w:rPr>
        <w:t>– резиденты иных, помимо Российской Федерации, юрисдикций, самостоятельно оценивают необходимость получения ими необходимых разрешений, установленных законодательством РФ.</w:t>
      </w:r>
    </w:p>
    <w:p w14:paraId="36A9BA87" w14:textId="77777777" w:rsidR="008B18FE" w:rsidRDefault="008B18FE">
      <w:pPr>
        <w:ind w:firstLine="567"/>
        <w:jc w:val="both"/>
        <w:rPr>
          <w:rFonts w:ascii="Times New Roman" w:hAnsi="Times New Roman" w:cs="Times New Roman"/>
          <w:bCs/>
          <w:iCs/>
          <w:sz w:val="24"/>
          <w:szCs w:val="24"/>
          <w:lang w:val="ru-RU"/>
        </w:rPr>
      </w:pPr>
    </w:p>
    <w:p w14:paraId="5556D2AA" w14:textId="184EFC53" w:rsidR="003F622C" w:rsidRPr="004D0293" w:rsidRDefault="00F64C30">
      <w:pPr>
        <w:ind w:firstLine="567"/>
        <w:jc w:val="both"/>
        <w:rPr>
          <w:rFonts w:ascii="Times New Roman" w:hAnsi="Times New Roman" w:cs="Times New Roman"/>
          <w:b/>
          <w:iCs/>
          <w:sz w:val="24"/>
          <w:szCs w:val="24"/>
          <w:lang w:val="ru-RU"/>
        </w:rPr>
      </w:pPr>
      <w:r w:rsidRPr="003440B5">
        <w:rPr>
          <w:rFonts w:ascii="Times New Roman" w:hAnsi="Times New Roman" w:cs="Times New Roman"/>
          <w:bCs/>
          <w:iCs/>
          <w:sz w:val="24"/>
          <w:szCs w:val="24"/>
          <w:u w:val="single"/>
          <w:lang w:val="ru-RU"/>
        </w:rPr>
        <w:t>Рекомендуемая форма заявления опубликована</w:t>
      </w:r>
      <w:r w:rsidRPr="003440B5">
        <w:rPr>
          <w:rFonts w:ascii="Times New Roman" w:hAnsi="Times New Roman" w:cs="Times New Roman"/>
          <w:bCs/>
          <w:iCs/>
          <w:sz w:val="24"/>
          <w:szCs w:val="24"/>
          <w:lang w:val="ru-RU"/>
        </w:rPr>
        <w:t xml:space="preserve"> </w:t>
      </w:r>
      <w:r w:rsidR="00A67C9B" w:rsidRPr="00BD1F9B">
        <w:rPr>
          <w:rFonts w:ascii="Times New Roman" w:hAnsi="Times New Roman" w:cs="Times New Roman"/>
          <w:sz w:val="24"/>
          <w:szCs w:val="24"/>
          <w:lang w:val="ru-RU"/>
        </w:rPr>
        <w:t xml:space="preserve">на сайте Общества </w:t>
      </w:r>
      <w:hyperlink r:id="rId10">
        <w:r w:rsidR="00A67C9B" w:rsidRPr="00BD1F9B">
          <w:rPr>
            <w:rStyle w:val="af0"/>
            <w:rFonts w:ascii="Times New Roman" w:hAnsi="Times New Roman" w:cs="Times New Roman"/>
            <w:sz w:val="24"/>
            <w:szCs w:val="24"/>
          </w:rPr>
          <w:t>https</w:t>
        </w:r>
        <w:r w:rsidR="00A67C9B" w:rsidRPr="00BD1F9B">
          <w:rPr>
            <w:rStyle w:val="af0"/>
            <w:rFonts w:ascii="Times New Roman" w:hAnsi="Times New Roman" w:cs="Times New Roman"/>
            <w:sz w:val="24"/>
            <w:szCs w:val="24"/>
            <w:lang w:val="ru-RU"/>
          </w:rPr>
          <w:t>://</w:t>
        </w:r>
        <w:r w:rsidR="00A67C9B" w:rsidRPr="00BD1F9B">
          <w:rPr>
            <w:rStyle w:val="af0"/>
            <w:rFonts w:ascii="Times New Roman" w:hAnsi="Times New Roman" w:cs="Times New Roman"/>
            <w:sz w:val="24"/>
            <w:szCs w:val="24"/>
          </w:rPr>
          <w:t>www</w:t>
        </w:r>
        <w:r w:rsidR="00A67C9B" w:rsidRPr="00BD1F9B">
          <w:rPr>
            <w:rStyle w:val="af0"/>
            <w:rFonts w:ascii="Times New Roman" w:hAnsi="Times New Roman" w:cs="Times New Roman"/>
            <w:sz w:val="24"/>
            <w:szCs w:val="24"/>
            <w:lang w:val="ru-RU"/>
          </w:rPr>
          <w:t>.</w:t>
        </w:r>
        <w:r w:rsidR="00A67C9B" w:rsidRPr="00BD1F9B">
          <w:rPr>
            <w:rStyle w:val="af0"/>
            <w:rFonts w:ascii="Times New Roman" w:hAnsi="Times New Roman" w:cs="Times New Roman"/>
            <w:sz w:val="24"/>
            <w:szCs w:val="24"/>
          </w:rPr>
          <w:t>ogk</w:t>
        </w:r>
        <w:r w:rsidR="00A67C9B" w:rsidRPr="00BD1F9B">
          <w:rPr>
            <w:rStyle w:val="af0"/>
            <w:rFonts w:ascii="Times New Roman" w:hAnsi="Times New Roman" w:cs="Times New Roman"/>
            <w:sz w:val="24"/>
            <w:szCs w:val="24"/>
            <w:lang w:val="ru-RU"/>
          </w:rPr>
          <w:t>2.</w:t>
        </w:r>
        <w:r w:rsidR="00A67C9B" w:rsidRPr="00BD1F9B">
          <w:rPr>
            <w:rStyle w:val="af0"/>
            <w:rFonts w:ascii="Times New Roman" w:hAnsi="Times New Roman" w:cs="Times New Roman"/>
            <w:sz w:val="24"/>
            <w:szCs w:val="24"/>
          </w:rPr>
          <w:t>ru</w:t>
        </w:r>
      </w:hyperlink>
      <w:r w:rsidR="00A67C9B" w:rsidRPr="00BD1F9B">
        <w:rPr>
          <w:rFonts w:ascii="Times New Roman" w:hAnsi="Times New Roman" w:cs="Times New Roman"/>
          <w:sz w:val="24"/>
          <w:szCs w:val="24"/>
          <w:lang w:val="ru-RU"/>
        </w:rPr>
        <w:t xml:space="preserve"> в информационно-телекоммуникационной сети «Интернет» и</w:t>
      </w:r>
      <w:r w:rsidR="00A67C9B" w:rsidRPr="00BD1F9B">
        <w:rPr>
          <w:rFonts w:ascii="Times New Roman" w:hAnsi="Times New Roman" w:cs="Times New Roman"/>
          <w:b/>
          <w:i/>
          <w:sz w:val="24"/>
          <w:szCs w:val="24"/>
          <w:lang w:val="ru-RU"/>
        </w:rPr>
        <w:t xml:space="preserve"> </w:t>
      </w:r>
      <w:r w:rsidR="00A67C9B" w:rsidRPr="00BD1F9B">
        <w:rPr>
          <w:rFonts w:ascii="Times New Roman" w:hAnsi="Times New Roman" w:cs="Times New Roman"/>
          <w:bCs/>
          <w:iCs/>
          <w:sz w:val="24"/>
          <w:szCs w:val="24"/>
          <w:lang w:val="ru-RU"/>
        </w:rPr>
        <w:t xml:space="preserve">на информационном ресурсе, обновляемом в режиме реального времени в Информационно-телекоммуникационной сети «Интернет» по адресу: </w:t>
      </w:r>
      <w:hyperlink r:id="rId11" w:history="1">
        <w:r w:rsidR="00A67C9B" w:rsidRPr="007114DF">
          <w:rPr>
            <w:rStyle w:val="af0"/>
            <w:rFonts w:ascii="Times New Roman" w:hAnsi="Times New Roman" w:cs="Times New Roman"/>
            <w:sz w:val="24"/>
            <w:szCs w:val="24"/>
          </w:rPr>
          <w:t>https</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e</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disclosure</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ru</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portal</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company</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aspx</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id</w:t>
        </w:r>
        <w:r w:rsidR="00A67C9B" w:rsidRPr="00BD1F9B">
          <w:rPr>
            <w:rStyle w:val="af0"/>
            <w:rFonts w:ascii="Times New Roman" w:hAnsi="Times New Roman" w:cs="Times New Roman"/>
            <w:sz w:val="24"/>
            <w:szCs w:val="24"/>
            <w:lang w:val="ru-RU"/>
          </w:rPr>
          <w:t>=7234</w:t>
        </w:r>
      </w:hyperlink>
      <w:r w:rsidR="00A67C9B">
        <w:rPr>
          <w:rFonts w:ascii="Times New Roman" w:hAnsi="Times New Roman" w:cs="Times New Roman"/>
          <w:sz w:val="24"/>
          <w:szCs w:val="24"/>
          <w:lang w:val="ru-RU"/>
        </w:rPr>
        <w:t xml:space="preserve">. </w:t>
      </w:r>
    </w:p>
    <w:p w14:paraId="28658C0F" w14:textId="77777777" w:rsidR="008B18FE" w:rsidRDefault="008B18FE">
      <w:pPr>
        <w:ind w:firstLine="567"/>
        <w:jc w:val="both"/>
        <w:rPr>
          <w:rFonts w:ascii="Times New Roman" w:hAnsi="Times New Roman" w:cs="Times New Roman"/>
          <w:color w:val="000000"/>
          <w:sz w:val="24"/>
          <w:szCs w:val="24"/>
          <w:lang w:val="ru-RU"/>
        </w:rPr>
      </w:pPr>
    </w:p>
    <w:p w14:paraId="39C94D1B" w14:textId="491EF0D0" w:rsidR="008B18FE" w:rsidRDefault="00F64C30">
      <w:pPr>
        <w:ind w:firstLine="567"/>
        <w:jc w:val="both"/>
        <w:rPr>
          <w:rFonts w:ascii="Times New Roman" w:hAnsi="Times New Roman" w:cs="Times New Roman"/>
          <w:color w:val="000000"/>
          <w:sz w:val="24"/>
          <w:szCs w:val="24"/>
          <w:u w:val="single"/>
          <w:lang w:val="ru-RU"/>
        </w:rPr>
      </w:pPr>
      <w:r w:rsidRPr="008C0286">
        <w:rPr>
          <w:rFonts w:ascii="Times New Roman" w:hAnsi="Times New Roman" w:cs="Times New Roman"/>
          <w:color w:val="000000"/>
          <w:sz w:val="24"/>
          <w:szCs w:val="24"/>
          <w:u w:val="single"/>
          <w:lang w:val="ru-RU"/>
        </w:rPr>
        <w:t xml:space="preserve">Срок рассмотрения </w:t>
      </w:r>
      <w:r w:rsidR="00B51753" w:rsidRPr="008C0286">
        <w:rPr>
          <w:rFonts w:ascii="Times New Roman" w:hAnsi="Times New Roman" w:cs="Times New Roman"/>
          <w:color w:val="000000"/>
          <w:sz w:val="24"/>
          <w:szCs w:val="24"/>
          <w:u w:val="single"/>
          <w:lang w:val="ru-RU"/>
        </w:rPr>
        <w:t>Обществ</w:t>
      </w:r>
      <w:r w:rsidRPr="008C0286">
        <w:rPr>
          <w:rFonts w:ascii="Times New Roman" w:hAnsi="Times New Roman" w:cs="Times New Roman"/>
          <w:color w:val="000000"/>
          <w:sz w:val="24"/>
          <w:szCs w:val="24"/>
          <w:u w:val="single"/>
          <w:lang w:val="ru-RU"/>
        </w:rPr>
        <w:t xml:space="preserve">ом Заявлений: </w:t>
      </w:r>
    </w:p>
    <w:p w14:paraId="7EDC9DF8" w14:textId="430942AA"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3 (Три) рабочих дня с даты поступления Заявления к Регистратору, а в случае, если Заявление поступило к Регистратору до даты начала размещения ценных бумаг – в течение 3 (Трех) рабочих дней с даты начала размещения ценных бумаг. </w:t>
      </w:r>
    </w:p>
    <w:p w14:paraId="6CA31F21" w14:textId="554F4B33" w:rsidR="00861739" w:rsidRPr="008C0286" w:rsidRDefault="00861739">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Датой начала размещения ценных бумаг настоящего дополнительного выпуска является первый рабочий день, следующий за днем уведомления лиц, имеющих преимущественное право приобретения размещаемых дополнительных акций, о возможности осуществления ими такого права (далее также – Уведомление о преимущественном праве).</w:t>
      </w:r>
    </w:p>
    <w:p w14:paraId="70A5279B" w14:textId="5E04BC64"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В случае если Заявление подлежит удовлетворению, </w:t>
      </w:r>
      <w:r w:rsidR="00B51753" w:rsidRPr="008C0286">
        <w:rPr>
          <w:rFonts w:ascii="Times New Roman" w:hAnsi="Times New Roman" w:cs="Times New Roman"/>
          <w:color w:val="000000"/>
          <w:sz w:val="24"/>
          <w:szCs w:val="24"/>
          <w:lang w:val="ru-RU"/>
        </w:rPr>
        <w:t>Общество</w:t>
      </w:r>
      <w:r w:rsidRPr="008C0286">
        <w:rPr>
          <w:rFonts w:ascii="Times New Roman" w:hAnsi="Times New Roman" w:cs="Times New Roman"/>
          <w:color w:val="000000"/>
          <w:sz w:val="24"/>
          <w:szCs w:val="24"/>
          <w:lang w:val="ru-RU"/>
        </w:rPr>
        <w:t xml:space="preserve"> не позднее 3 (Трех) рабочих дней со дня поступления Заявления к Регистратору, а в случае если Заявление поступило к Регистратору до даты начала размещения ценных бумаг – не позднее 3 (Трех) рабочих дней с даты начала размещения ценных бумаг, направляет Заявителю уведомление об удовлетворении Заявления. </w:t>
      </w:r>
    </w:p>
    <w:p w14:paraId="61BD3D05" w14:textId="77777777" w:rsidR="008B18FE" w:rsidRDefault="008B18FE">
      <w:pPr>
        <w:ind w:firstLine="567"/>
        <w:jc w:val="both"/>
        <w:rPr>
          <w:rFonts w:ascii="Times New Roman" w:hAnsi="Times New Roman" w:cs="Times New Roman"/>
          <w:color w:val="000000"/>
          <w:sz w:val="24"/>
          <w:szCs w:val="24"/>
          <w:lang w:val="ru-RU"/>
        </w:rPr>
      </w:pPr>
    </w:p>
    <w:p w14:paraId="0AED5089" w14:textId="76BC3280" w:rsidR="003F622C" w:rsidRPr="008C0286" w:rsidRDefault="00B51753">
      <w:pPr>
        <w:ind w:firstLine="567"/>
        <w:jc w:val="both"/>
        <w:rPr>
          <w:rFonts w:ascii="Times New Roman" w:hAnsi="Times New Roman" w:cs="Times New Roman"/>
          <w:color w:val="000000"/>
          <w:sz w:val="24"/>
          <w:szCs w:val="24"/>
          <w:u w:val="single"/>
          <w:lang w:val="ru-RU"/>
        </w:rPr>
      </w:pPr>
      <w:r w:rsidRPr="008C0286">
        <w:rPr>
          <w:rFonts w:ascii="Times New Roman" w:hAnsi="Times New Roman" w:cs="Times New Roman"/>
          <w:color w:val="000000"/>
          <w:sz w:val="24"/>
          <w:szCs w:val="24"/>
          <w:u w:val="single"/>
          <w:lang w:val="ru-RU"/>
        </w:rPr>
        <w:t>Общество</w:t>
      </w:r>
      <w:r w:rsidR="00F64C30" w:rsidRPr="008C0286">
        <w:rPr>
          <w:rFonts w:ascii="Times New Roman" w:hAnsi="Times New Roman" w:cs="Times New Roman"/>
          <w:color w:val="000000"/>
          <w:sz w:val="24"/>
          <w:szCs w:val="24"/>
          <w:u w:val="single"/>
          <w:lang w:val="ru-RU"/>
        </w:rPr>
        <w:t xml:space="preserve"> отказывает в удовлетворении Заявления в следующих случаях: </w:t>
      </w:r>
    </w:p>
    <w:p w14:paraId="4D37488C" w14:textId="31D04BCD"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 Заявление не отвечает требованиям, предусмотренным законодательством Российской Федерации и </w:t>
      </w:r>
      <w:r w:rsidR="00601553" w:rsidRPr="008C0286">
        <w:rPr>
          <w:rFonts w:ascii="Times New Roman" w:hAnsi="Times New Roman" w:cs="Times New Roman"/>
          <w:color w:val="000000"/>
          <w:sz w:val="24"/>
          <w:szCs w:val="24"/>
          <w:lang w:val="ru-RU"/>
        </w:rPr>
        <w:t>ДСУР</w:t>
      </w:r>
      <w:r w:rsidRPr="008C0286">
        <w:rPr>
          <w:rFonts w:ascii="Times New Roman" w:hAnsi="Times New Roman" w:cs="Times New Roman"/>
          <w:color w:val="000000"/>
          <w:sz w:val="24"/>
          <w:szCs w:val="24"/>
          <w:lang w:val="ru-RU"/>
        </w:rPr>
        <w:t xml:space="preserve"> (в том числе требованиям к порядку и сроку подачи Заявления); </w:t>
      </w:r>
    </w:p>
    <w:p w14:paraId="5CE70636" w14:textId="77777777"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 Заявление не позволяет идентифицировать лицо, от имени которого подано Заявление, как лицо, имеющее преимущественное право приобретения акций; </w:t>
      </w:r>
    </w:p>
    <w:p w14:paraId="25E64047" w14:textId="77777777"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 к Заявлению, поданному представителем лица, имеющего преимущественное </w:t>
      </w:r>
      <w:r w:rsidRPr="00425C0D">
        <w:rPr>
          <w:rFonts w:ascii="Times New Roman" w:hAnsi="Times New Roman" w:cs="Times New Roman"/>
          <w:color w:val="000000"/>
          <w:sz w:val="24"/>
          <w:szCs w:val="24"/>
          <w:lang w:val="ru-RU"/>
        </w:rPr>
        <w:t xml:space="preserve">право приобретения акций, не приложен оригинал или удостоверенная нотариально копия надлежащим образом оформленной доверенности или иного документа, подтверждающего полномочия представителя в соответствии с законодательством Российской </w:t>
      </w:r>
      <w:r w:rsidRPr="008C0286">
        <w:rPr>
          <w:rFonts w:ascii="Times New Roman" w:hAnsi="Times New Roman" w:cs="Times New Roman"/>
          <w:color w:val="000000"/>
          <w:sz w:val="24"/>
          <w:szCs w:val="24"/>
          <w:lang w:val="ru-RU"/>
        </w:rPr>
        <w:t xml:space="preserve">Федерации. </w:t>
      </w:r>
    </w:p>
    <w:p w14:paraId="0D3CA489" w14:textId="1EF8CAA5"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В случае если Заявление не подлежит удовлетворению, </w:t>
      </w:r>
      <w:r w:rsidR="00B51753" w:rsidRPr="008C0286">
        <w:rPr>
          <w:rFonts w:ascii="Times New Roman" w:hAnsi="Times New Roman" w:cs="Times New Roman"/>
          <w:color w:val="000000"/>
          <w:sz w:val="24"/>
          <w:szCs w:val="24"/>
          <w:lang w:val="ru-RU"/>
        </w:rPr>
        <w:t>Общество</w:t>
      </w:r>
      <w:r w:rsidRPr="008C0286">
        <w:rPr>
          <w:rFonts w:ascii="Times New Roman" w:hAnsi="Times New Roman" w:cs="Times New Roman"/>
          <w:color w:val="000000"/>
          <w:sz w:val="24"/>
          <w:szCs w:val="24"/>
          <w:lang w:val="ru-RU"/>
        </w:rPr>
        <w:t xml:space="preserve"> не позднее 3 (Трех) рабочих дней со дня поступления Заявления к Регистратору, а в случае если Заявление поступило к </w:t>
      </w:r>
      <w:r w:rsidRPr="008C0286">
        <w:rPr>
          <w:rFonts w:ascii="Times New Roman" w:hAnsi="Times New Roman" w:cs="Times New Roman"/>
          <w:color w:val="000000"/>
          <w:sz w:val="24"/>
          <w:szCs w:val="24"/>
          <w:lang w:val="ru-RU"/>
        </w:rPr>
        <w:lastRenderedPageBreak/>
        <w:t xml:space="preserve">Регистратору до даты начала размещения ценных бумаг – не позднее 3 (Трех) рабочих дней с даты начала размещения ценных бумаг, направляет Заявителю уведомление об отказе в удовлетворении Заявления с указанием причин отказа. </w:t>
      </w:r>
    </w:p>
    <w:p w14:paraId="6A80CCD8" w14:textId="77777777"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В случае получения уведомления об отказе в удовлетворении Заявления Заявитель, желающий осуществить преимущественное право приобретения акций, имеет право повторно подать Заявление в течение Срока действия преимущественного права, устранив недостатки, по которым Заявление не было удовлетворено. </w:t>
      </w:r>
    </w:p>
    <w:p w14:paraId="6A3F79B2" w14:textId="4982E73E" w:rsidR="003F622C" w:rsidRPr="008C0286" w:rsidRDefault="00B51753">
      <w:pPr>
        <w:ind w:firstLine="567"/>
        <w:jc w:val="both"/>
        <w:rPr>
          <w:rFonts w:ascii="Times New Roman" w:hAnsi="Times New Roman" w:cs="Times New Roman"/>
          <w:color w:val="000000"/>
          <w:sz w:val="24"/>
          <w:szCs w:val="24"/>
          <w:u w:val="single"/>
          <w:lang w:val="ru-RU"/>
        </w:rPr>
      </w:pPr>
      <w:r w:rsidRPr="008C0286">
        <w:rPr>
          <w:rFonts w:ascii="Times New Roman" w:hAnsi="Times New Roman" w:cs="Times New Roman"/>
          <w:color w:val="000000"/>
          <w:sz w:val="24"/>
          <w:szCs w:val="24"/>
          <w:u w:val="single"/>
          <w:lang w:val="ru-RU"/>
        </w:rPr>
        <w:t>Общество</w:t>
      </w:r>
      <w:r w:rsidR="00F64C30" w:rsidRPr="008C0286">
        <w:rPr>
          <w:rFonts w:ascii="Times New Roman" w:hAnsi="Times New Roman" w:cs="Times New Roman"/>
          <w:color w:val="000000"/>
          <w:sz w:val="24"/>
          <w:szCs w:val="24"/>
          <w:u w:val="single"/>
          <w:lang w:val="ru-RU"/>
        </w:rPr>
        <w:t xml:space="preserve"> отказывает в возможности осуществления преимущественного права лицу, направившему Заявление, в следующих случаях:</w:t>
      </w:r>
    </w:p>
    <w:p w14:paraId="202C8BD7" w14:textId="73F7F01D"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 - лицом, направившем Заявление, не исполнена обязанность по оплате размещаемых ценных бумаг в срок, установленный </w:t>
      </w:r>
      <w:r w:rsidR="00601553" w:rsidRPr="008C0286">
        <w:rPr>
          <w:rFonts w:ascii="Times New Roman" w:hAnsi="Times New Roman" w:cs="Times New Roman"/>
          <w:color w:val="000000"/>
          <w:sz w:val="24"/>
          <w:szCs w:val="24"/>
          <w:lang w:val="ru-RU"/>
        </w:rPr>
        <w:t>ДСУР</w:t>
      </w:r>
      <w:r w:rsidRPr="008C0286">
        <w:rPr>
          <w:rFonts w:ascii="Times New Roman" w:hAnsi="Times New Roman" w:cs="Times New Roman"/>
          <w:color w:val="000000"/>
          <w:sz w:val="24"/>
          <w:szCs w:val="24"/>
          <w:lang w:val="ru-RU"/>
        </w:rPr>
        <w:t xml:space="preserve">. В этом случае </w:t>
      </w:r>
      <w:r w:rsidR="00B51753" w:rsidRPr="008C0286">
        <w:rPr>
          <w:rFonts w:ascii="Times New Roman" w:hAnsi="Times New Roman" w:cs="Times New Roman"/>
          <w:color w:val="000000"/>
          <w:sz w:val="24"/>
          <w:szCs w:val="24"/>
          <w:lang w:val="ru-RU"/>
        </w:rPr>
        <w:t>Общество</w:t>
      </w:r>
      <w:r w:rsidRPr="008C0286">
        <w:rPr>
          <w:rFonts w:ascii="Times New Roman" w:hAnsi="Times New Roman" w:cs="Times New Roman"/>
          <w:color w:val="000000"/>
          <w:sz w:val="24"/>
          <w:szCs w:val="24"/>
          <w:lang w:val="ru-RU"/>
        </w:rPr>
        <w:t xml:space="preserve"> направляет такому лицу уведомление об отказе в возможности осуществления преимущественного права в течение 5 (Пяти) рабочих дней с даты истечения Срока действия преимущественного права с указанием причин, по которым осуществление преимущественного права приобретения дополнительных акций невозможно; </w:t>
      </w:r>
    </w:p>
    <w:p w14:paraId="67FD7957" w14:textId="2C3F398C"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 Заявление получено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ом после истечения Срока действия преимущественного права. В этом случае </w:t>
      </w:r>
      <w:r w:rsidR="00B51753" w:rsidRPr="008C0286">
        <w:rPr>
          <w:rFonts w:ascii="Times New Roman" w:hAnsi="Times New Roman" w:cs="Times New Roman"/>
          <w:color w:val="000000"/>
          <w:sz w:val="24"/>
          <w:szCs w:val="24"/>
          <w:lang w:val="ru-RU"/>
        </w:rPr>
        <w:t>Общество</w:t>
      </w:r>
      <w:r w:rsidRPr="008C0286">
        <w:rPr>
          <w:rFonts w:ascii="Times New Roman" w:hAnsi="Times New Roman" w:cs="Times New Roman"/>
          <w:color w:val="000000"/>
          <w:sz w:val="24"/>
          <w:szCs w:val="24"/>
          <w:lang w:val="ru-RU"/>
        </w:rPr>
        <w:t xml:space="preserve"> направляет такому лицу уведомление об отказе в возможности осуществления преимущественного права не позднее 5 (Пяти) рабочих дней со дня поступления Заявления к Регистратору с указанием причин, по которым осуществление преимущественного права приобретения дополнительных акций невозможно. </w:t>
      </w:r>
    </w:p>
    <w:p w14:paraId="0224EE54" w14:textId="108F6B0E"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Предусмотренные настоящим пунктом уведомление об удовлетворении Заявления, уведомление об отказе в удовлетворении Заявления, уведомление об отказе в возможности осуществления преимущественного права направляются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ом: </w:t>
      </w:r>
    </w:p>
    <w:p w14:paraId="5DD7B952" w14:textId="6A2BA12A"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 лицам, зарегистрированным в реестре акционеров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а, – способом, указанным в Заявлении (по адресу электронной почты, почтовому адресу и (или) номеру факса). В случае если в Заявлении не содержится информация о способе уведомления Заявителя, </w:t>
      </w:r>
      <w:r w:rsidR="00B51753" w:rsidRPr="008C0286">
        <w:rPr>
          <w:rFonts w:ascii="Times New Roman" w:hAnsi="Times New Roman" w:cs="Times New Roman"/>
          <w:color w:val="000000"/>
          <w:sz w:val="24"/>
          <w:szCs w:val="24"/>
          <w:lang w:val="ru-RU"/>
        </w:rPr>
        <w:t>Общество</w:t>
      </w:r>
      <w:r w:rsidRPr="008C0286">
        <w:rPr>
          <w:rFonts w:ascii="Times New Roman" w:hAnsi="Times New Roman" w:cs="Times New Roman"/>
          <w:color w:val="000000"/>
          <w:sz w:val="24"/>
          <w:szCs w:val="24"/>
          <w:lang w:val="ru-RU"/>
        </w:rPr>
        <w:t xml:space="preserve"> направляет такое уведомление по адресу, указанному в Заявлении, а при его отсутствии – по адресу, указанному в реестре акционеров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а; </w:t>
      </w:r>
    </w:p>
    <w:p w14:paraId="37ED7075" w14:textId="144F42C4" w:rsidR="003F622C" w:rsidRPr="008C0286" w:rsidRDefault="00F64C30">
      <w:pPr>
        <w:ind w:firstLine="567"/>
        <w:jc w:val="both"/>
        <w:rPr>
          <w:rFonts w:ascii="Times New Roman" w:hAnsi="Times New Roman" w:cs="Times New Roman"/>
          <w:color w:val="000000"/>
          <w:sz w:val="24"/>
          <w:szCs w:val="24"/>
          <w:lang w:val="ru-RU"/>
        </w:rPr>
      </w:pPr>
      <w:r w:rsidRPr="008C0286">
        <w:rPr>
          <w:rFonts w:ascii="Times New Roman" w:hAnsi="Times New Roman" w:cs="Times New Roman"/>
          <w:color w:val="000000"/>
          <w:sz w:val="24"/>
          <w:szCs w:val="24"/>
          <w:lang w:val="ru-RU"/>
        </w:rPr>
        <w:t xml:space="preserve">- лицам, не зарегистрированным в реестре акционеров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а и осуществляющим подачу Заявления путем дачи соответствующего указания (инструкции) лицу, которое осуществляет учет его прав на акции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а, – путем передачи (вручения под роспись) такого уведомления Регистратору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а (уполномоченному лицу Регистратора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а) для направления номинальному держателю, которому открыт лицевой счет в реестре владельцев ценных бумаг </w:t>
      </w:r>
      <w:r w:rsidR="00B51753" w:rsidRPr="008C0286">
        <w:rPr>
          <w:rFonts w:ascii="Times New Roman" w:hAnsi="Times New Roman" w:cs="Times New Roman"/>
          <w:color w:val="000000"/>
          <w:sz w:val="24"/>
          <w:szCs w:val="24"/>
          <w:lang w:val="ru-RU"/>
        </w:rPr>
        <w:t>Обществ</w:t>
      </w:r>
      <w:r w:rsidRPr="008C0286">
        <w:rPr>
          <w:rFonts w:ascii="Times New Roman" w:hAnsi="Times New Roman" w:cs="Times New Roman"/>
          <w:color w:val="000000"/>
          <w:sz w:val="24"/>
          <w:szCs w:val="24"/>
          <w:lang w:val="ru-RU"/>
        </w:rPr>
        <w:t xml:space="preserve">а. </w:t>
      </w:r>
    </w:p>
    <w:p w14:paraId="2B00180A" w14:textId="77777777" w:rsidR="003F622C" w:rsidRPr="00CB68C9" w:rsidRDefault="003F622C" w:rsidP="008C0286">
      <w:pPr>
        <w:spacing w:line="275" w:lineRule="exact"/>
        <w:ind w:firstLine="567"/>
        <w:jc w:val="both"/>
        <w:rPr>
          <w:rFonts w:ascii="Times New Roman" w:hAnsi="Times New Roman" w:cs="Times New Roman"/>
          <w:b/>
          <w:bCs/>
          <w:color w:val="000000"/>
          <w:sz w:val="24"/>
          <w:szCs w:val="24"/>
          <w:lang w:val="ru-RU"/>
        </w:rPr>
      </w:pPr>
    </w:p>
    <w:p w14:paraId="3DA701D0" w14:textId="6BBCE4A2" w:rsidR="003F622C" w:rsidRPr="00CB68C9" w:rsidRDefault="00D410B3" w:rsidP="008C0286">
      <w:pPr>
        <w:spacing w:line="275" w:lineRule="exact"/>
        <w:ind w:firstLine="567"/>
        <w:jc w:val="center"/>
        <w:rPr>
          <w:rFonts w:ascii="Times New Roman" w:hAnsi="Times New Roman" w:cs="Times New Roman"/>
          <w:color w:val="000000"/>
          <w:sz w:val="24"/>
          <w:szCs w:val="24"/>
          <w:lang w:val="ru-RU"/>
        </w:rPr>
      </w:pPr>
      <w:r w:rsidRPr="008C0286">
        <w:rPr>
          <w:rFonts w:ascii="Times New Roman" w:hAnsi="Times New Roman" w:cs="Times New Roman"/>
          <w:b/>
          <w:bCs/>
          <w:color w:val="000000"/>
          <w:sz w:val="24"/>
          <w:szCs w:val="24"/>
          <w:lang w:val="ru-RU"/>
        </w:rPr>
        <w:t>6</w:t>
      </w:r>
      <w:r w:rsidR="00F64C30" w:rsidRPr="008C0286">
        <w:rPr>
          <w:rFonts w:ascii="Times New Roman" w:hAnsi="Times New Roman" w:cs="Times New Roman"/>
          <w:b/>
          <w:bCs/>
          <w:color w:val="000000"/>
          <w:sz w:val="24"/>
          <w:szCs w:val="24"/>
          <w:lang w:val="ru-RU"/>
        </w:rPr>
        <w:t>. Срок, в течение которого Заявления о реализации преиму</w:t>
      </w:r>
      <w:r w:rsidR="00F64C30" w:rsidRPr="008C0286">
        <w:rPr>
          <w:rFonts w:ascii="Times New Roman" w:hAnsi="Times New Roman" w:cs="Times New Roman"/>
          <w:b/>
          <w:bCs/>
          <w:color w:val="000000"/>
          <w:spacing w:val="-6"/>
          <w:sz w:val="24"/>
          <w:szCs w:val="24"/>
          <w:lang w:val="ru-RU"/>
        </w:rPr>
        <w:t>щ</w:t>
      </w:r>
      <w:r w:rsidR="00F64C30" w:rsidRPr="008C0286">
        <w:rPr>
          <w:rFonts w:ascii="Times New Roman" w:hAnsi="Times New Roman" w:cs="Times New Roman"/>
          <w:b/>
          <w:bCs/>
          <w:color w:val="000000"/>
          <w:sz w:val="24"/>
          <w:szCs w:val="24"/>
          <w:lang w:val="ru-RU"/>
        </w:rPr>
        <w:t>ественного прав</w:t>
      </w:r>
      <w:r w:rsidR="00F64C30" w:rsidRPr="008C0286">
        <w:rPr>
          <w:rFonts w:ascii="Times New Roman" w:hAnsi="Times New Roman" w:cs="Times New Roman"/>
          <w:b/>
          <w:bCs/>
          <w:color w:val="000000"/>
          <w:spacing w:val="-3"/>
          <w:sz w:val="24"/>
          <w:szCs w:val="24"/>
          <w:lang w:val="ru-RU"/>
        </w:rPr>
        <w:t>а</w:t>
      </w:r>
      <w:r w:rsidR="00F64C30" w:rsidRPr="008C0286">
        <w:rPr>
          <w:rFonts w:ascii="Times New Roman" w:hAnsi="Times New Roman" w:cs="Times New Roman"/>
          <w:b/>
          <w:bCs/>
          <w:color w:val="000000"/>
          <w:sz w:val="24"/>
          <w:szCs w:val="24"/>
          <w:lang w:val="ru-RU"/>
        </w:rPr>
        <w:t xml:space="preserve"> должны поступить к</w:t>
      </w:r>
      <w:r w:rsidR="00F64C30" w:rsidRPr="008C0286">
        <w:rPr>
          <w:rFonts w:ascii="Times New Roman" w:hAnsi="Times New Roman" w:cs="Times New Roman"/>
          <w:b/>
          <w:bCs/>
          <w:color w:val="000000"/>
          <w:spacing w:val="-3"/>
          <w:sz w:val="24"/>
          <w:szCs w:val="24"/>
          <w:lang w:val="ru-RU"/>
        </w:rPr>
        <w:t xml:space="preserve"> </w:t>
      </w:r>
      <w:r w:rsidR="00B51753" w:rsidRPr="008C0286">
        <w:rPr>
          <w:rFonts w:ascii="Times New Roman" w:hAnsi="Times New Roman" w:cs="Times New Roman"/>
          <w:b/>
          <w:bCs/>
          <w:color w:val="000000"/>
          <w:sz w:val="24"/>
          <w:szCs w:val="24"/>
          <w:lang w:val="ru-RU"/>
        </w:rPr>
        <w:t>Обществ</w:t>
      </w:r>
      <w:r w:rsidR="00F64C30" w:rsidRPr="008C0286">
        <w:rPr>
          <w:rFonts w:ascii="Times New Roman" w:hAnsi="Times New Roman" w:cs="Times New Roman"/>
          <w:b/>
          <w:bCs/>
          <w:color w:val="000000"/>
          <w:sz w:val="24"/>
          <w:szCs w:val="24"/>
          <w:lang w:val="ru-RU"/>
        </w:rPr>
        <w:t>у:</w:t>
      </w:r>
    </w:p>
    <w:p w14:paraId="74B226BA" w14:textId="229F551F" w:rsidR="003F622C" w:rsidRPr="007E3424" w:rsidRDefault="00F64C30" w:rsidP="008C0286">
      <w:pPr>
        <w:spacing w:line="275" w:lineRule="exact"/>
        <w:ind w:firstLine="567"/>
        <w:jc w:val="both"/>
        <w:rPr>
          <w:rFonts w:ascii="Times New Roman" w:hAnsi="Times New Roman" w:cs="Times New Roman"/>
          <w:sz w:val="24"/>
          <w:szCs w:val="24"/>
          <w:lang w:val="ru-RU"/>
        </w:rPr>
      </w:pPr>
      <w:r w:rsidRPr="008C0286">
        <w:rPr>
          <w:rFonts w:ascii="Times New Roman" w:hAnsi="Times New Roman" w:cs="Times New Roman"/>
          <w:color w:val="000000"/>
          <w:sz w:val="24"/>
          <w:szCs w:val="24"/>
          <w:lang w:val="ru-RU"/>
        </w:rPr>
        <w:t xml:space="preserve">Срок действия преимущественного права (срок, в течение которого Заявления могут поступить в Общество, а также может быть осуществлена оплата приобретаемых акций) </w:t>
      </w:r>
      <w:r w:rsidRPr="007E3424">
        <w:rPr>
          <w:rFonts w:ascii="Times New Roman" w:hAnsi="Times New Roman" w:cs="Times New Roman"/>
          <w:color w:val="000000"/>
          <w:sz w:val="24"/>
          <w:szCs w:val="24"/>
          <w:lang w:val="ru-RU"/>
        </w:rPr>
        <w:t xml:space="preserve">составляет 45 (Сорок пять) дней с даты осуществления уведомления лиц, имеющих преимущественное право приобретения размещаемых акций о возможности осуществления преимущественного права приобретения размещаемых Акций (ранее и далее – «Срок действия преимущественного права») в порядке, предусмотренном </w:t>
      </w:r>
      <w:r w:rsidR="00601553" w:rsidRPr="007E3424">
        <w:rPr>
          <w:rFonts w:ascii="Times New Roman" w:hAnsi="Times New Roman" w:cs="Times New Roman"/>
          <w:color w:val="000000"/>
          <w:sz w:val="24"/>
          <w:szCs w:val="24"/>
          <w:lang w:val="ru-RU"/>
        </w:rPr>
        <w:t>ДСУР</w:t>
      </w:r>
      <w:r w:rsidRPr="007E3424">
        <w:rPr>
          <w:rFonts w:ascii="Times New Roman" w:hAnsi="Times New Roman" w:cs="Times New Roman"/>
          <w:color w:val="000000"/>
          <w:sz w:val="24"/>
          <w:szCs w:val="24"/>
          <w:lang w:val="ru-RU"/>
        </w:rPr>
        <w:t xml:space="preserve">. </w:t>
      </w:r>
    </w:p>
    <w:p w14:paraId="7184A095" w14:textId="77777777" w:rsidR="003F622C" w:rsidRPr="008C0286" w:rsidRDefault="00F64C30" w:rsidP="008C0286">
      <w:pPr>
        <w:spacing w:line="275" w:lineRule="exact"/>
        <w:ind w:firstLine="567"/>
        <w:jc w:val="both"/>
        <w:rPr>
          <w:rFonts w:ascii="Times New Roman" w:hAnsi="Times New Roman" w:cs="Times New Roman"/>
          <w:sz w:val="24"/>
          <w:szCs w:val="24"/>
          <w:lang w:val="ru-RU"/>
        </w:rPr>
      </w:pPr>
      <w:r w:rsidRPr="008C0286">
        <w:rPr>
          <w:rFonts w:ascii="Times New Roman" w:hAnsi="Times New Roman" w:cs="Times New Roman"/>
          <w:color w:val="000000"/>
          <w:sz w:val="24"/>
          <w:szCs w:val="24"/>
          <w:lang w:val="ru-RU"/>
        </w:rPr>
        <w:t>В случае если день окончания Срока действия преимущественного права приходится на выходной и (или) нерабочий день, датой окончания срока действия преимущественного права считается ближайший следующий за ним рабочий день.</w:t>
      </w:r>
    </w:p>
    <w:p w14:paraId="08116D71" w14:textId="77777777" w:rsidR="003F622C" w:rsidRPr="004D0293" w:rsidRDefault="003F622C" w:rsidP="008C0286">
      <w:pPr>
        <w:spacing w:after="87"/>
        <w:ind w:firstLine="567"/>
        <w:jc w:val="both"/>
        <w:rPr>
          <w:rFonts w:ascii="Times New Roman" w:hAnsi="Times New Roman" w:cs="Times New Roman"/>
          <w:color w:val="000000" w:themeColor="text1"/>
          <w:sz w:val="24"/>
          <w:szCs w:val="24"/>
          <w:lang w:val="ru-RU"/>
        </w:rPr>
      </w:pPr>
    </w:p>
    <w:p w14:paraId="450F17AC" w14:textId="77777777" w:rsidR="008B18FE" w:rsidRDefault="008B18FE" w:rsidP="008C0286">
      <w:pPr>
        <w:spacing w:line="276" w:lineRule="exact"/>
        <w:ind w:firstLine="567"/>
        <w:jc w:val="both"/>
        <w:rPr>
          <w:rFonts w:ascii="Times New Roman" w:hAnsi="Times New Roman" w:cs="Times New Roman"/>
          <w:b/>
          <w:bCs/>
          <w:color w:val="000000"/>
          <w:sz w:val="24"/>
          <w:szCs w:val="24"/>
          <w:lang w:val="ru-RU"/>
        </w:rPr>
      </w:pPr>
    </w:p>
    <w:p w14:paraId="1FA03E87" w14:textId="1B9817C3" w:rsidR="003F622C" w:rsidRPr="008C0286" w:rsidRDefault="00D410B3" w:rsidP="008C0286">
      <w:pPr>
        <w:spacing w:line="276" w:lineRule="exact"/>
        <w:ind w:firstLine="567"/>
        <w:jc w:val="center"/>
        <w:rPr>
          <w:rFonts w:ascii="Times New Roman" w:hAnsi="Times New Roman" w:cs="Times New Roman"/>
          <w:color w:val="010302"/>
          <w:sz w:val="24"/>
          <w:szCs w:val="24"/>
          <w:lang w:val="ru-RU"/>
        </w:rPr>
      </w:pPr>
      <w:r w:rsidRPr="008C0286">
        <w:rPr>
          <w:rFonts w:ascii="Times New Roman" w:hAnsi="Times New Roman" w:cs="Times New Roman"/>
          <w:b/>
          <w:bCs/>
          <w:color w:val="000000"/>
          <w:sz w:val="24"/>
          <w:szCs w:val="24"/>
          <w:lang w:val="ru-RU"/>
        </w:rPr>
        <w:t>7</w:t>
      </w:r>
      <w:r w:rsidR="00F64C30" w:rsidRPr="008C0286">
        <w:rPr>
          <w:rFonts w:ascii="Times New Roman" w:hAnsi="Times New Roman" w:cs="Times New Roman"/>
          <w:b/>
          <w:bCs/>
          <w:color w:val="000000"/>
          <w:sz w:val="24"/>
          <w:szCs w:val="24"/>
          <w:lang w:val="ru-RU"/>
        </w:rPr>
        <w:t>.</w:t>
      </w:r>
      <w:r w:rsidR="00F64C30" w:rsidRPr="008C0286">
        <w:rPr>
          <w:rFonts w:ascii="Times New Roman" w:hAnsi="Times New Roman" w:cs="Times New Roman"/>
          <w:b/>
          <w:bCs/>
          <w:color w:val="000000"/>
          <w:spacing w:val="16"/>
          <w:sz w:val="24"/>
          <w:szCs w:val="24"/>
          <w:lang w:val="ru-RU"/>
        </w:rPr>
        <w:t xml:space="preserve">  </w:t>
      </w:r>
      <w:r w:rsidR="00F64C30" w:rsidRPr="008C0286">
        <w:rPr>
          <w:rFonts w:ascii="Times New Roman" w:hAnsi="Times New Roman" w:cs="Times New Roman"/>
          <w:b/>
          <w:bCs/>
          <w:color w:val="000000"/>
          <w:sz w:val="24"/>
          <w:szCs w:val="24"/>
          <w:lang w:val="ru-RU"/>
        </w:rPr>
        <w:t>Условия</w:t>
      </w:r>
      <w:r w:rsidR="00F64C30" w:rsidRPr="008C0286">
        <w:rPr>
          <w:rFonts w:ascii="Times New Roman" w:hAnsi="Times New Roman" w:cs="Times New Roman"/>
          <w:b/>
          <w:bCs/>
          <w:color w:val="000000"/>
          <w:spacing w:val="17"/>
          <w:sz w:val="24"/>
          <w:szCs w:val="24"/>
          <w:lang w:val="ru-RU"/>
        </w:rPr>
        <w:t xml:space="preserve"> </w:t>
      </w:r>
      <w:r w:rsidR="00F64C30" w:rsidRPr="008C0286">
        <w:rPr>
          <w:rFonts w:ascii="Times New Roman" w:hAnsi="Times New Roman" w:cs="Times New Roman"/>
          <w:b/>
          <w:bCs/>
          <w:color w:val="000000"/>
          <w:sz w:val="24"/>
          <w:szCs w:val="24"/>
          <w:lang w:val="ru-RU"/>
        </w:rPr>
        <w:t>и</w:t>
      </w:r>
      <w:r w:rsidR="00F64C30" w:rsidRPr="008C0286">
        <w:rPr>
          <w:rFonts w:ascii="Times New Roman" w:hAnsi="Times New Roman" w:cs="Times New Roman"/>
          <w:b/>
          <w:bCs/>
          <w:color w:val="000000"/>
          <w:spacing w:val="16"/>
          <w:sz w:val="24"/>
          <w:szCs w:val="24"/>
          <w:lang w:val="ru-RU"/>
        </w:rPr>
        <w:t xml:space="preserve"> </w:t>
      </w:r>
      <w:r w:rsidR="00F64C30" w:rsidRPr="008C0286">
        <w:rPr>
          <w:rFonts w:ascii="Times New Roman" w:hAnsi="Times New Roman" w:cs="Times New Roman"/>
          <w:b/>
          <w:bCs/>
          <w:color w:val="000000"/>
          <w:sz w:val="24"/>
          <w:szCs w:val="24"/>
          <w:lang w:val="ru-RU"/>
        </w:rPr>
        <w:t>пор</w:t>
      </w:r>
      <w:r w:rsidR="00F64C30" w:rsidRPr="008C0286">
        <w:rPr>
          <w:rFonts w:ascii="Times New Roman" w:hAnsi="Times New Roman" w:cs="Times New Roman"/>
          <w:b/>
          <w:bCs/>
          <w:color w:val="000000"/>
          <w:spacing w:val="-3"/>
          <w:sz w:val="24"/>
          <w:szCs w:val="24"/>
          <w:lang w:val="ru-RU"/>
        </w:rPr>
        <w:t>я</w:t>
      </w:r>
      <w:r w:rsidR="00F64C30" w:rsidRPr="008C0286">
        <w:rPr>
          <w:rFonts w:ascii="Times New Roman" w:hAnsi="Times New Roman" w:cs="Times New Roman"/>
          <w:b/>
          <w:bCs/>
          <w:color w:val="000000"/>
          <w:sz w:val="24"/>
          <w:szCs w:val="24"/>
          <w:lang w:val="ru-RU"/>
        </w:rPr>
        <w:t>д</w:t>
      </w:r>
      <w:r w:rsidR="00F64C30" w:rsidRPr="008C0286">
        <w:rPr>
          <w:rFonts w:ascii="Times New Roman" w:hAnsi="Times New Roman" w:cs="Times New Roman"/>
          <w:b/>
          <w:bCs/>
          <w:color w:val="000000"/>
          <w:spacing w:val="-3"/>
          <w:sz w:val="24"/>
          <w:szCs w:val="24"/>
          <w:lang w:val="ru-RU"/>
        </w:rPr>
        <w:t>о</w:t>
      </w:r>
      <w:r w:rsidR="00F64C30" w:rsidRPr="008C0286">
        <w:rPr>
          <w:rFonts w:ascii="Times New Roman" w:hAnsi="Times New Roman" w:cs="Times New Roman"/>
          <w:b/>
          <w:bCs/>
          <w:color w:val="000000"/>
          <w:sz w:val="24"/>
          <w:szCs w:val="24"/>
          <w:lang w:val="ru-RU"/>
        </w:rPr>
        <w:t>к</w:t>
      </w:r>
      <w:r w:rsidR="00F64C30" w:rsidRPr="008C0286">
        <w:rPr>
          <w:rFonts w:ascii="Times New Roman" w:hAnsi="Times New Roman" w:cs="Times New Roman"/>
          <w:b/>
          <w:bCs/>
          <w:color w:val="000000"/>
          <w:spacing w:val="16"/>
          <w:sz w:val="24"/>
          <w:szCs w:val="24"/>
          <w:lang w:val="ru-RU"/>
        </w:rPr>
        <w:t xml:space="preserve"> </w:t>
      </w:r>
      <w:r w:rsidR="00F64C30" w:rsidRPr="008C0286">
        <w:rPr>
          <w:rFonts w:ascii="Times New Roman" w:hAnsi="Times New Roman" w:cs="Times New Roman"/>
          <w:b/>
          <w:bCs/>
          <w:color w:val="000000"/>
          <w:sz w:val="24"/>
          <w:szCs w:val="24"/>
          <w:lang w:val="ru-RU"/>
        </w:rPr>
        <w:t>опл</w:t>
      </w:r>
      <w:r w:rsidR="00F64C30" w:rsidRPr="008C0286">
        <w:rPr>
          <w:rFonts w:ascii="Times New Roman" w:hAnsi="Times New Roman" w:cs="Times New Roman"/>
          <w:b/>
          <w:bCs/>
          <w:color w:val="000000"/>
          <w:spacing w:val="-3"/>
          <w:sz w:val="24"/>
          <w:szCs w:val="24"/>
          <w:lang w:val="ru-RU"/>
        </w:rPr>
        <w:t>а</w:t>
      </w:r>
      <w:r w:rsidR="00F64C30" w:rsidRPr="008C0286">
        <w:rPr>
          <w:rFonts w:ascii="Times New Roman" w:hAnsi="Times New Roman" w:cs="Times New Roman"/>
          <w:b/>
          <w:bCs/>
          <w:color w:val="000000"/>
          <w:sz w:val="24"/>
          <w:szCs w:val="24"/>
          <w:lang w:val="ru-RU"/>
        </w:rPr>
        <w:t>ты</w:t>
      </w:r>
      <w:r w:rsidR="00F64C30" w:rsidRPr="008C0286">
        <w:rPr>
          <w:rFonts w:ascii="Times New Roman" w:hAnsi="Times New Roman" w:cs="Times New Roman"/>
          <w:b/>
          <w:bCs/>
          <w:color w:val="000000"/>
          <w:spacing w:val="16"/>
          <w:sz w:val="24"/>
          <w:szCs w:val="24"/>
          <w:lang w:val="ru-RU"/>
        </w:rPr>
        <w:t xml:space="preserve"> </w:t>
      </w:r>
      <w:r w:rsidR="00F64C30" w:rsidRPr="008C0286">
        <w:rPr>
          <w:rFonts w:ascii="Times New Roman" w:hAnsi="Times New Roman" w:cs="Times New Roman"/>
          <w:b/>
          <w:bCs/>
          <w:color w:val="000000"/>
          <w:sz w:val="24"/>
          <w:szCs w:val="24"/>
          <w:lang w:val="ru-RU"/>
        </w:rPr>
        <w:t>ценных</w:t>
      </w:r>
      <w:r w:rsidR="00F64C30" w:rsidRPr="008C0286">
        <w:rPr>
          <w:rFonts w:ascii="Times New Roman" w:hAnsi="Times New Roman" w:cs="Times New Roman"/>
          <w:b/>
          <w:bCs/>
          <w:color w:val="000000"/>
          <w:spacing w:val="16"/>
          <w:sz w:val="24"/>
          <w:szCs w:val="24"/>
          <w:lang w:val="ru-RU"/>
        </w:rPr>
        <w:t xml:space="preserve"> </w:t>
      </w:r>
      <w:r w:rsidR="00F64C30" w:rsidRPr="008C0286">
        <w:rPr>
          <w:rFonts w:ascii="Times New Roman" w:hAnsi="Times New Roman" w:cs="Times New Roman"/>
          <w:b/>
          <w:bCs/>
          <w:color w:val="000000"/>
          <w:sz w:val="24"/>
          <w:szCs w:val="24"/>
          <w:lang w:val="ru-RU"/>
        </w:rPr>
        <w:t>б</w:t>
      </w:r>
      <w:r w:rsidR="00F64C30" w:rsidRPr="008C0286">
        <w:rPr>
          <w:rFonts w:ascii="Times New Roman" w:hAnsi="Times New Roman" w:cs="Times New Roman"/>
          <w:b/>
          <w:bCs/>
          <w:color w:val="000000"/>
          <w:spacing w:val="-3"/>
          <w:sz w:val="24"/>
          <w:szCs w:val="24"/>
          <w:lang w:val="ru-RU"/>
        </w:rPr>
        <w:t>у</w:t>
      </w:r>
      <w:r w:rsidR="00F64C30" w:rsidRPr="008C0286">
        <w:rPr>
          <w:rFonts w:ascii="Times New Roman" w:hAnsi="Times New Roman" w:cs="Times New Roman"/>
          <w:b/>
          <w:bCs/>
          <w:color w:val="000000"/>
          <w:sz w:val="24"/>
          <w:szCs w:val="24"/>
          <w:lang w:val="ru-RU"/>
        </w:rPr>
        <w:t>маг</w:t>
      </w:r>
      <w:r w:rsidR="00F64C30" w:rsidRPr="008C0286">
        <w:rPr>
          <w:rFonts w:ascii="Times New Roman" w:hAnsi="Times New Roman" w:cs="Times New Roman"/>
          <w:b/>
          <w:bCs/>
          <w:color w:val="000000"/>
          <w:spacing w:val="16"/>
          <w:sz w:val="24"/>
          <w:szCs w:val="24"/>
          <w:lang w:val="ru-RU"/>
        </w:rPr>
        <w:t xml:space="preserve"> </w:t>
      </w:r>
      <w:r w:rsidR="00F64C30" w:rsidRPr="008C0286">
        <w:rPr>
          <w:rFonts w:ascii="Times New Roman" w:hAnsi="Times New Roman" w:cs="Times New Roman"/>
          <w:b/>
          <w:bCs/>
          <w:color w:val="000000"/>
          <w:sz w:val="24"/>
          <w:szCs w:val="24"/>
          <w:lang w:val="ru-RU"/>
        </w:rPr>
        <w:t>при</w:t>
      </w:r>
      <w:r w:rsidR="00F64C30" w:rsidRPr="008C0286">
        <w:rPr>
          <w:rFonts w:ascii="Times New Roman" w:hAnsi="Times New Roman" w:cs="Times New Roman"/>
          <w:b/>
          <w:bCs/>
          <w:color w:val="000000"/>
          <w:spacing w:val="14"/>
          <w:sz w:val="24"/>
          <w:szCs w:val="24"/>
          <w:lang w:val="ru-RU"/>
        </w:rPr>
        <w:t xml:space="preserve"> </w:t>
      </w:r>
      <w:r w:rsidR="00F64C30" w:rsidRPr="008C0286">
        <w:rPr>
          <w:rFonts w:ascii="Times New Roman" w:hAnsi="Times New Roman" w:cs="Times New Roman"/>
          <w:b/>
          <w:bCs/>
          <w:color w:val="000000"/>
          <w:sz w:val="24"/>
          <w:szCs w:val="24"/>
          <w:lang w:val="ru-RU"/>
        </w:rPr>
        <w:t>реализации</w:t>
      </w:r>
      <w:r w:rsidR="00F64C30" w:rsidRPr="008C0286">
        <w:rPr>
          <w:rFonts w:ascii="Times New Roman" w:hAnsi="Times New Roman" w:cs="Times New Roman"/>
          <w:b/>
          <w:bCs/>
          <w:color w:val="000000"/>
          <w:spacing w:val="16"/>
          <w:sz w:val="24"/>
          <w:szCs w:val="24"/>
          <w:lang w:val="ru-RU"/>
        </w:rPr>
        <w:t xml:space="preserve"> </w:t>
      </w:r>
      <w:r w:rsidR="00F64C30" w:rsidRPr="008C0286">
        <w:rPr>
          <w:rFonts w:ascii="Times New Roman" w:hAnsi="Times New Roman" w:cs="Times New Roman"/>
          <w:b/>
          <w:bCs/>
          <w:color w:val="000000"/>
          <w:sz w:val="24"/>
          <w:szCs w:val="24"/>
          <w:lang w:val="ru-RU"/>
        </w:rPr>
        <w:t>акци</w:t>
      </w:r>
      <w:r w:rsidR="00F64C30" w:rsidRPr="008C0286">
        <w:rPr>
          <w:rFonts w:ascii="Times New Roman" w:hAnsi="Times New Roman" w:cs="Times New Roman"/>
          <w:b/>
          <w:bCs/>
          <w:color w:val="000000"/>
          <w:spacing w:val="-3"/>
          <w:sz w:val="24"/>
          <w:szCs w:val="24"/>
          <w:lang w:val="ru-RU"/>
        </w:rPr>
        <w:t>о</w:t>
      </w:r>
      <w:r w:rsidR="00F64C30" w:rsidRPr="008C0286">
        <w:rPr>
          <w:rFonts w:ascii="Times New Roman" w:hAnsi="Times New Roman" w:cs="Times New Roman"/>
          <w:b/>
          <w:bCs/>
          <w:color w:val="000000"/>
          <w:sz w:val="24"/>
          <w:szCs w:val="24"/>
          <w:lang w:val="ru-RU"/>
        </w:rPr>
        <w:t>нерами Об</w:t>
      </w:r>
      <w:r w:rsidR="00F64C30" w:rsidRPr="008C0286">
        <w:rPr>
          <w:rFonts w:ascii="Times New Roman" w:hAnsi="Times New Roman" w:cs="Times New Roman"/>
          <w:b/>
          <w:bCs/>
          <w:color w:val="000000"/>
          <w:spacing w:val="-4"/>
          <w:sz w:val="24"/>
          <w:szCs w:val="24"/>
          <w:lang w:val="ru-RU"/>
        </w:rPr>
        <w:t>щ</w:t>
      </w:r>
      <w:r w:rsidR="00F64C30" w:rsidRPr="008C0286">
        <w:rPr>
          <w:rFonts w:ascii="Times New Roman" w:hAnsi="Times New Roman" w:cs="Times New Roman"/>
          <w:b/>
          <w:bCs/>
          <w:color w:val="000000"/>
          <w:sz w:val="24"/>
          <w:szCs w:val="24"/>
          <w:lang w:val="ru-RU"/>
        </w:rPr>
        <w:t>ества преиму</w:t>
      </w:r>
      <w:r w:rsidR="00F64C30" w:rsidRPr="008C0286">
        <w:rPr>
          <w:rFonts w:ascii="Times New Roman" w:hAnsi="Times New Roman" w:cs="Times New Roman"/>
          <w:b/>
          <w:bCs/>
          <w:color w:val="000000"/>
          <w:spacing w:val="-6"/>
          <w:sz w:val="24"/>
          <w:szCs w:val="24"/>
          <w:lang w:val="ru-RU"/>
        </w:rPr>
        <w:t>щ</w:t>
      </w:r>
      <w:r w:rsidR="00F64C30" w:rsidRPr="008C0286">
        <w:rPr>
          <w:rFonts w:ascii="Times New Roman" w:hAnsi="Times New Roman" w:cs="Times New Roman"/>
          <w:b/>
          <w:bCs/>
          <w:color w:val="000000"/>
          <w:sz w:val="24"/>
          <w:szCs w:val="24"/>
          <w:lang w:val="ru-RU"/>
        </w:rPr>
        <w:t>ественного права их приобретения:</w:t>
      </w:r>
    </w:p>
    <w:p w14:paraId="6F0BFFD1" w14:textId="1FB5BE64" w:rsidR="008B18FE" w:rsidRPr="00A67C9B" w:rsidRDefault="00F64C30" w:rsidP="00425C0D">
      <w:pPr>
        <w:spacing w:line="276" w:lineRule="exact"/>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 xml:space="preserve">Способ оплаты размещаемых ценных бумаг: </w:t>
      </w:r>
    </w:p>
    <w:p w14:paraId="3E4F807F" w14:textId="55AE9A05" w:rsidR="003F622C" w:rsidRPr="00425C0D" w:rsidRDefault="008B18FE" w:rsidP="00616072">
      <w:pPr>
        <w:spacing w:line="275" w:lineRule="exact"/>
        <w:ind w:firstLine="567"/>
        <w:jc w:val="both"/>
        <w:rPr>
          <w:rFonts w:ascii="Times New Roman" w:hAnsi="Times New Roman" w:cs="Times New Roman"/>
          <w:color w:val="000000"/>
          <w:sz w:val="24"/>
          <w:szCs w:val="24"/>
          <w:lang w:val="ru-RU"/>
        </w:rPr>
      </w:pPr>
      <w:r w:rsidRPr="00616072">
        <w:rPr>
          <w:rFonts w:ascii="Times New Roman" w:hAnsi="Times New Roman" w:cs="Times New Roman"/>
          <w:color w:val="000000"/>
          <w:sz w:val="24"/>
          <w:szCs w:val="24"/>
          <w:u w:val="single"/>
          <w:lang w:val="ru-RU"/>
        </w:rPr>
        <w:t xml:space="preserve">Предусмотрена </w:t>
      </w:r>
      <w:r w:rsidR="00F64C30" w:rsidRPr="00616072">
        <w:rPr>
          <w:rFonts w:ascii="Times New Roman" w:hAnsi="Times New Roman" w:cs="Times New Roman"/>
          <w:color w:val="000000"/>
          <w:sz w:val="24"/>
          <w:szCs w:val="24"/>
          <w:u w:val="single"/>
          <w:lang w:val="ru-RU"/>
        </w:rPr>
        <w:t xml:space="preserve">оплата </w:t>
      </w:r>
      <w:r w:rsidR="00F64C30" w:rsidRPr="00425C0D">
        <w:rPr>
          <w:rFonts w:ascii="Times New Roman" w:hAnsi="Times New Roman" w:cs="Times New Roman"/>
          <w:color w:val="000000"/>
          <w:sz w:val="24"/>
          <w:szCs w:val="24"/>
          <w:u w:val="single"/>
          <w:lang w:val="ru-RU"/>
        </w:rPr>
        <w:t>денежными средствами</w:t>
      </w:r>
      <w:r w:rsidR="00F64C30" w:rsidRPr="00425C0D">
        <w:rPr>
          <w:rFonts w:ascii="Times New Roman" w:hAnsi="Times New Roman" w:cs="Times New Roman"/>
          <w:color w:val="000000"/>
          <w:sz w:val="24"/>
          <w:szCs w:val="24"/>
          <w:lang w:val="ru-RU"/>
        </w:rPr>
        <w:t xml:space="preserve"> (в рублях Российской Федерации в безналичной форме), включая возможность оплаты размещаемых ценных бумаг путем зачета денежных требований.</w:t>
      </w:r>
    </w:p>
    <w:p w14:paraId="0B01655A" w14:textId="77777777" w:rsidR="003F622C" w:rsidRPr="00CB68C9" w:rsidRDefault="00F64C30" w:rsidP="00425C0D">
      <w:pPr>
        <w:spacing w:line="275" w:lineRule="exact"/>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 xml:space="preserve">Предусмотрена оплата ценных бумаг денежными средствами в рублях Российской Федерации в безналичной форме. </w:t>
      </w:r>
    </w:p>
    <w:p w14:paraId="4F99DFAC" w14:textId="77777777" w:rsidR="003F622C" w:rsidRPr="00CB68C9" w:rsidRDefault="00F64C30" w:rsidP="00425C0D">
      <w:pPr>
        <w:pStyle w:val="Style3"/>
        <w:widowControl/>
        <w:spacing w:before="55" w:line="240" w:lineRule="auto"/>
        <w:ind w:firstLine="567"/>
        <w:rPr>
          <w:rFonts w:eastAsiaTheme="minorHAnsi"/>
          <w:color w:val="000000"/>
          <w:lang w:eastAsia="en-US"/>
        </w:rPr>
      </w:pPr>
      <w:r w:rsidRPr="00CB68C9">
        <w:rPr>
          <w:rFonts w:eastAsiaTheme="minorHAnsi"/>
          <w:color w:val="000000"/>
          <w:lang w:eastAsia="en-US"/>
        </w:rPr>
        <w:lastRenderedPageBreak/>
        <w:t xml:space="preserve">Оплата размещаемых Акций денежными средствами осуществляется в безналичной форме в рублях Российской Федерации путем перечисления 100% стоимости приобретаемых Акций на расчетный счет по следующим реквизитам: </w:t>
      </w:r>
    </w:p>
    <w:p w14:paraId="5D26A93E" w14:textId="77777777" w:rsidR="003F622C" w:rsidRPr="00CB68C9" w:rsidRDefault="00F64C30" w:rsidP="00425C0D">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Полное фирменное наименование кредитной организации: Акционерное общество «Акционерный Банк «РОССИЯ»</w:t>
      </w:r>
    </w:p>
    <w:p w14:paraId="2F378E9C" w14:textId="77777777" w:rsidR="003F622C" w:rsidRPr="00CB68C9" w:rsidRDefault="00F64C30" w:rsidP="00425C0D">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Место нахождения: Российская Федерация, г. Санкт-Петербург, пл. Растрелли д. 2, стр. 1</w:t>
      </w:r>
    </w:p>
    <w:p w14:paraId="0166BD69" w14:textId="77777777" w:rsidR="003F622C" w:rsidRPr="00CB68C9" w:rsidRDefault="00F64C30" w:rsidP="00425C0D">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Банковские реквизиты счета, на который должны перечисляться денежные средства, поступающие в оплату ценных бумаг:</w:t>
      </w:r>
    </w:p>
    <w:p w14:paraId="5D7D043D" w14:textId="77777777" w:rsidR="003F622C" w:rsidRPr="00CB68C9" w:rsidRDefault="00F64C30" w:rsidP="00425C0D">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БИК: 044525220</w:t>
      </w:r>
    </w:p>
    <w:p w14:paraId="2018809D" w14:textId="77777777" w:rsidR="003F622C" w:rsidRPr="00CB68C9" w:rsidRDefault="00F64C30" w:rsidP="00425C0D">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Расчетный счет № 40702810750010004720 в Центральном филиале «АБ «РОССИЯ»</w:t>
      </w:r>
    </w:p>
    <w:p w14:paraId="670ACDEA" w14:textId="77777777" w:rsidR="003F622C" w:rsidRPr="00CB68C9" w:rsidRDefault="00F64C30" w:rsidP="00425C0D">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Корр. счет: 30101810145250000220 в ГУ Банка России по ЦФО</w:t>
      </w:r>
    </w:p>
    <w:p w14:paraId="248A83C5" w14:textId="77777777" w:rsidR="003F622C" w:rsidRPr="00CB68C9" w:rsidRDefault="00F64C30" w:rsidP="00425C0D">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ИНН кредитной организации: 7831000122</w:t>
      </w:r>
    </w:p>
    <w:p w14:paraId="70EDD669" w14:textId="77777777" w:rsidR="003F622C" w:rsidRPr="00CB68C9" w:rsidRDefault="00F64C30" w:rsidP="007E3424">
      <w:pPr>
        <w:ind w:firstLine="567"/>
        <w:jc w:val="both"/>
        <w:rPr>
          <w:rFonts w:ascii="Times New Roman" w:hAnsi="Times New Roman" w:cs="Times New Roman"/>
          <w:color w:val="000000"/>
          <w:sz w:val="24"/>
          <w:szCs w:val="24"/>
          <w:lang w:val="ru-RU"/>
        </w:rPr>
      </w:pPr>
      <w:r w:rsidRPr="00425C0D">
        <w:rPr>
          <w:rFonts w:ascii="Times New Roman" w:hAnsi="Times New Roman" w:cs="Times New Roman"/>
          <w:color w:val="000000"/>
          <w:sz w:val="24"/>
          <w:szCs w:val="24"/>
          <w:lang w:val="ru-RU"/>
        </w:rPr>
        <w:t xml:space="preserve">Полное наименование получателя денежных средств: Публичное акционерное общество «Вторая генерирующая </w:t>
      </w:r>
      <w:r w:rsidRPr="007E3424">
        <w:rPr>
          <w:rFonts w:ascii="Times New Roman" w:hAnsi="Times New Roman" w:cs="Times New Roman"/>
          <w:color w:val="000000"/>
          <w:sz w:val="24"/>
          <w:szCs w:val="24"/>
          <w:lang w:val="ru-RU"/>
        </w:rPr>
        <w:t>компания оптового рынка электроэнергии»</w:t>
      </w:r>
    </w:p>
    <w:p w14:paraId="6F475CAC" w14:textId="77777777" w:rsidR="003F622C" w:rsidRPr="00CB68C9" w:rsidRDefault="00F64C30" w:rsidP="007E3424">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Сокращенное наименование получателя денежных средств: ПАО «ОГК-2»</w:t>
      </w:r>
    </w:p>
    <w:p w14:paraId="1FBB2D4B" w14:textId="31BEF41F" w:rsidR="003F622C" w:rsidRPr="00CB68C9" w:rsidRDefault="00F64C30" w:rsidP="007E3424">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ИНН </w:t>
      </w:r>
      <w:r w:rsidR="00B51753" w:rsidRPr="007E3424">
        <w:rPr>
          <w:rFonts w:ascii="Times New Roman" w:hAnsi="Times New Roman" w:cs="Times New Roman"/>
          <w:color w:val="000000"/>
          <w:sz w:val="24"/>
          <w:szCs w:val="24"/>
          <w:lang w:val="ru-RU"/>
        </w:rPr>
        <w:t>Обществ</w:t>
      </w:r>
      <w:r w:rsidRPr="007E3424">
        <w:rPr>
          <w:rFonts w:ascii="Times New Roman" w:hAnsi="Times New Roman" w:cs="Times New Roman"/>
          <w:color w:val="000000"/>
          <w:sz w:val="24"/>
          <w:szCs w:val="24"/>
          <w:lang w:val="ru-RU"/>
        </w:rPr>
        <w:t>а: 2607018122</w:t>
      </w:r>
    </w:p>
    <w:p w14:paraId="40EAE3F9" w14:textId="1F4714C2" w:rsidR="0033377A" w:rsidRPr="007E3424" w:rsidRDefault="0033377A" w:rsidP="007E3424">
      <w:pPr>
        <w:pStyle w:val="af6"/>
        <w:ind w:firstLine="567"/>
        <w:jc w:val="both"/>
        <w:rPr>
          <w:color w:val="000000"/>
          <w:lang w:val="ru-RU"/>
        </w:rPr>
      </w:pPr>
      <w:r w:rsidRPr="007E3424">
        <w:rPr>
          <w:color w:val="000000"/>
          <w:lang w:val="ru-RU"/>
        </w:rPr>
        <w:t xml:space="preserve">В назначении платежа при оплате акций дополнительного выпуска рекомендуется указать: </w:t>
      </w:r>
      <w:r w:rsidR="008B18FE">
        <w:rPr>
          <w:color w:val="000000"/>
          <w:lang w:val="ru-RU"/>
        </w:rPr>
        <w:t>о</w:t>
      </w:r>
      <w:r w:rsidRPr="007E3424">
        <w:rPr>
          <w:color w:val="000000"/>
          <w:lang w:val="ru-RU"/>
        </w:rPr>
        <w:t>плата акций дополнительного выпуска ценных бумаг ПАО «ОГК-2».</w:t>
      </w:r>
    </w:p>
    <w:p w14:paraId="31C060CE" w14:textId="05A80582" w:rsidR="003F622C" w:rsidRPr="00CB68C9" w:rsidRDefault="00F64C30" w:rsidP="007E3424">
      <w:pPr>
        <w:pStyle w:val="af6"/>
        <w:ind w:firstLine="567"/>
        <w:jc w:val="both"/>
        <w:rPr>
          <w:color w:val="000000"/>
          <w:lang w:val="ru-RU"/>
        </w:rPr>
      </w:pPr>
      <w:r w:rsidRPr="00CB68C9">
        <w:rPr>
          <w:color w:val="000000"/>
          <w:lang w:val="ru-RU"/>
        </w:rPr>
        <w:t xml:space="preserve">Обязательство по оплате размещаемых Акций, оплачиваемых денежными средствами, считается исполненным в момент поступления денежных средств на расчетный счет </w:t>
      </w:r>
      <w:r w:rsidR="00B51753" w:rsidRPr="00CB68C9">
        <w:rPr>
          <w:color w:val="000000"/>
          <w:lang w:val="ru-RU"/>
        </w:rPr>
        <w:t>Обществ</w:t>
      </w:r>
      <w:r w:rsidRPr="00CB68C9">
        <w:rPr>
          <w:color w:val="000000"/>
          <w:lang w:val="ru-RU"/>
        </w:rPr>
        <w:t>а, указанные в настоящем пункте.</w:t>
      </w:r>
    </w:p>
    <w:p w14:paraId="3C4E947B" w14:textId="77777777" w:rsidR="003F622C" w:rsidRPr="00CB68C9" w:rsidRDefault="00F64C30" w:rsidP="007E3424">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Наличная форма оплаты не предусмотрена. </w:t>
      </w:r>
    </w:p>
    <w:p w14:paraId="1382F20E" w14:textId="77777777" w:rsidR="008B18FE" w:rsidRPr="00CB68C9" w:rsidRDefault="008B18FE" w:rsidP="007E3424">
      <w:pPr>
        <w:ind w:firstLine="567"/>
        <w:jc w:val="both"/>
        <w:rPr>
          <w:rFonts w:ascii="Times New Roman" w:hAnsi="Times New Roman" w:cs="Times New Roman"/>
          <w:color w:val="000000"/>
          <w:sz w:val="24"/>
          <w:szCs w:val="24"/>
          <w:lang w:val="ru-RU"/>
        </w:rPr>
      </w:pPr>
    </w:p>
    <w:p w14:paraId="24E2D3A0" w14:textId="4FA1B07C" w:rsidR="003F622C" w:rsidRPr="00CB68C9" w:rsidRDefault="00DC4E42">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u w:val="single"/>
          <w:lang w:val="ru-RU"/>
        </w:rPr>
        <w:t>Заявитель</w:t>
      </w:r>
      <w:r w:rsidR="00F64C30" w:rsidRPr="007E3424">
        <w:rPr>
          <w:rFonts w:ascii="Times New Roman" w:hAnsi="Times New Roman" w:cs="Times New Roman"/>
          <w:color w:val="000000"/>
          <w:sz w:val="24"/>
          <w:szCs w:val="24"/>
          <w:u w:val="single"/>
          <w:lang w:val="ru-RU"/>
        </w:rPr>
        <w:t xml:space="preserve"> может использовать зачет своих денежных требований к </w:t>
      </w:r>
      <w:r w:rsidR="00B51753" w:rsidRPr="007E3424">
        <w:rPr>
          <w:rFonts w:ascii="Times New Roman" w:hAnsi="Times New Roman" w:cs="Times New Roman"/>
          <w:color w:val="000000"/>
          <w:sz w:val="24"/>
          <w:szCs w:val="24"/>
          <w:u w:val="single"/>
          <w:lang w:val="ru-RU"/>
        </w:rPr>
        <w:t>Обществ</w:t>
      </w:r>
      <w:r w:rsidR="00F64C30" w:rsidRPr="007E3424">
        <w:rPr>
          <w:rFonts w:ascii="Times New Roman" w:hAnsi="Times New Roman" w:cs="Times New Roman"/>
          <w:color w:val="000000"/>
          <w:sz w:val="24"/>
          <w:szCs w:val="24"/>
          <w:u w:val="single"/>
          <w:lang w:val="ru-RU"/>
        </w:rPr>
        <w:t>у</w:t>
      </w:r>
      <w:r w:rsidR="00F64C30" w:rsidRPr="007E3424">
        <w:rPr>
          <w:rFonts w:ascii="Times New Roman" w:hAnsi="Times New Roman" w:cs="Times New Roman"/>
          <w:color w:val="000000"/>
          <w:sz w:val="24"/>
          <w:szCs w:val="24"/>
          <w:lang w:val="ru-RU"/>
        </w:rPr>
        <w:t xml:space="preserve"> в качестве формы оплаты размещаемых Акций путем направления </w:t>
      </w:r>
      <w:r w:rsidR="00B51753" w:rsidRPr="007E3424">
        <w:rPr>
          <w:rFonts w:ascii="Times New Roman" w:hAnsi="Times New Roman" w:cs="Times New Roman"/>
          <w:color w:val="000000"/>
          <w:sz w:val="24"/>
          <w:szCs w:val="24"/>
          <w:lang w:val="ru-RU"/>
        </w:rPr>
        <w:t>Обществ</w:t>
      </w:r>
      <w:r w:rsidR="00F64C30" w:rsidRPr="007E3424">
        <w:rPr>
          <w:rFonts w:ascii="Times New Roman" w:hAnsi="Times New Roman" w:cs="Times New Roman"/>
          <w:color w:val="000000"/>
          <w:sz w:val="24"/>
          <w:szCs w:val="24"/>
          <w:lang w:val="ru-RU"/>
        </w:rPr>
        <w:t xml:space="preserve">у подписанного заявления о зачете своих денежных </w:t>
      </w:r>
      <w:r w:rsidR="00126482" w:rsidRPr="007E3424">
        <w:rPr>
          <w:rFonts w:ascii="Times New Roman" w:hAnsi="Times New Roman" w:cs="Times New Roman"/>
          <w:color w:val="000000"/>
          <w:sz w:val="24"/>
          <w:szCs w:val="24"/>
          <w:lang w:val="ru-RU"/>
        </w:rPr>
        <w:t>требований или</w:t>
      </w:r>
      <w:r w:rsidR="00F64C30" w:rsidRPr="007E3424">
        <w:rPr>
          <w:rFonts w:ascii="Times New Roman" w:hAnsi="Times New Roman" w:cs="Times New Roman"/>
          <w:color w:val="000000"/>
          <w:sz w:val="24"/>
          <w:szCs w:val="24"/>
          <w:lang w:val="ru-RU"/>
        </w:rPr>
        <w:t xml:space="preserve"> заключения соглашения о прекращении обязательств путем зачета денежных требований к </w:t>
      </w:r>
      <w:r w:rsidR="00B51753" w:rsidRPr="007E3424">
        <w:rPr>
          <w:rFonts w:ascii="Times New Roman" w:hAnsi="Times New Roman" w:cs="Times New Roman"/>
          <w:color w:val="000000"/>
          <w:sz w:val="24"/>
          <w:szCs w:val="24"/>
          <w:lang w:val="ru-RU"/>
        </w:rPr>
        <w:t>Обществ</w:t>
      </w:r>
      <w:r w:rsidR="00F64C30" w:rsidRPr="007E3424">
        <w:rPr>
          <w:rFonts w:ascii="Times New Roman" w:hAnsi="Times New Roman" w:cs="Times New Roman"/>
          <w:color w:val="000000"/>
          <w:sz w:val="24"/>
          <w:szCs w:val="24"/>
          <w:lang w:val="ru-RU"/>
        </w:rPr>
        <w:t xml:space="preserve">у </w:t>
      </w:r>
      <w:r w:rsidR="003F4250" w:rsidRPr="004D0293">
        <w:rPr>
          <w:rFonts w:ascii="Times New Roman" w:hAnsi="Times New Roman" w:cs="Times New Roman"/>
          <w:bCs/>
          <w:iCs/>
          <w:noProof/>
          <w:sz w:val="24"/>
          <w:szCs w:val="24"/>
          <w:lang w:val="ru-RU"/>
        </w:rPr>
        <w:t>в соответствии с условиями ДСУР</w:t>
      </w:r>
      <w:r w:rsidR="00F64C30" w:rsidRPr="007E3424">
        <w:rPr>
          <w:rFonts w:ascii="Times New Roman" w:hAnsi="Times New Roman" w:cs="Times New Roman"/>
          <w:color w:val="000000"/>
          <w:sz w:val="24"/>
          <w:szCs w:val="24"/>
          <w:lang w:val="ru-RU"/>
        </w:rPr>
        <w:t xml:space="preserve">. </w:t>
      </w:r>
    </w:p>
    <w:p w14:paraId="4675B667" w14:textId="0D9072F3" w:rsidR="003F622C" w:rsidRPr="00CB68C9" w:rsidRDefault="00F64C30">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Обязательство по оплате размещаемых Акций путем зачета денежных требований считается исполненным </w:t>
      </w:r>
      <w:r w:rsidR="00DC4E42" w:rsidRPr="007E3424">
        <w:rPr>
          <w:rFonts w:ascii="Times New Roman" w:hAnsi="Times New Roman" w:cs="Times New Roman"/>
          <w:color w:val="000000"/>
          <w:sz w:val="24"/>
          <w:szCs w:val="24"/>
          <w:lang w:val="ru-RU"/>
        </w:rPr>
        <w:t>Заявителем</w:t>
      </w:r>
      <w:r w:rsidRPr="007E3424">
        <w:rPr>
          <w:rFonts w:ascii="Times New Roman" w:hAnsi="Times New Roman" w:cs="Times New Roman"/>
          <w:color w:val="000000"/>
          <w:sz w:val="24"/>
          <w:szCs w:val="24"/>
          <w:lang w:val="ru-RU"/>
        </w:rPr>
        <w:t xml:space="preserve">, в дату получения </w:t>
      </w:r>
      <w:r w:rsidR="00B51753" w:rsidRPr="007E3424">
        <w:rPr>
          <w:rFonts w:ascii="Times New Roman" w:hAnsi="Times New Roman" w:cs="Times New Roman"/>
          <w:color w:val="000000"/>
          <w:sz w:val="24"/>
          <w:szCs w:val="24"/>
          <w:lang w:val="ru-RU"/>
        </w:rPr>
        <w:t>Обществ</w:t>
      </w:r>
      <w:r w:rsidRPr="007E3424">
        <w:rPr>
          <w:rFonts w:ascii="Times New Roman" w:hAnsi="Times New Roman" w:cs="Times New Roman"/>
          <w:color w:val="000000"/>
          <w:sz w:val="24"/>
          <w:szCs w:val="24"/>
          <w:lang w:val="ru-RU"/>
        </w:rPr>
        <w:t xml:space="preserve">ом Заявления о зачете или заключения с </w:t>
      </w:r>
      <w:r w:rsidR="00B51753" w:rsidRPr="007E3424">
        <w:rPr>
          <w:rFonts w:ascii="Times New Roman" w:hAnsi="Times New Roman" w:cs="Times New Roman"/>
          <w:color w:val="000000"/>
          <w:sz w:val="24"/>
          <w:szCs w:val="24"/>
          <w:lang w:val="ru-RU"/>
        </w:rPr>
        <w:t>Обществ</w:t>
      </w:r>
      <w:r w:rsidRPr="007E3424">
        <w:rPr>
          <w:rFonts w:ascii="Times New Roman" w:hAnsi="Times New Roman" w:cs="Times New Roman"/>
          <w:color w:val="000000"/>
          <w:sz w:val="24"/>
          <w:szCs w:val="24"/>
          <w:lang w:val="ru-RU"/>
        </w:rPr>
        <w:t xml:space="preserve">ом Соглашения о зачете в счет оплаты размещаемых Акций, соответствующих требованиям статьи 410 Гражданского кодекса РФ, в которых указываются: </w:t>
      </w:r>
    </w:p>
    <w:p w14:paraId="2CE3787E" w14:textId="050F944B" w:rsidR="003F622C" w:rsidRPr="00CB68C9" w:rsidRDefault="00F64C30" w:rsidP="007E3424">
      <w:pPr>
        <w:pStyle w:val="a6"/>
        <w:widowControl/>
        <w:numPr>
          <w:ilvl w:val="0"/>
          <w:numId w:val="1"/>
        </w:numPr>
        <w:ind w:left="0" w:firstLine="567"/>
        <w:contextualSpacing/>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основание для проведения зачета (реквизиты документов (договоров), содержащих денежные обязательства); </w:t>
      </w:r>
    </w:p>
    <w:p w14:paraId="2D9242E8" w14:textId="671C41D1" w:rsidR="003F622C" w:rsidRPr="00CB68C9" w:rsidRDefault="00F64C30" w:rsidP="007E3424">
      <w:pPr>
        <w:pStyle w:val="a6"/>
        <w:widowControl/>
        <w:numPr>
          <w:ilvl w:val="0"/>
          <w:numId w:val="1"/>
        </w:numPr>
        <w:ind w:left="0" w:firstLine="567"/>
        <w:contextualSpacing/>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размер (сумма) денежных требований, прекращаемых зачетом.</w:t>
      </w:r>
    </w:p>
    <w:p w14:paraId="7248A872" w14:textId="24B39ACC" w:rsidR="003F622C" w:rsidRPr="00CB68C9" w:rsidRDefault="000A306D">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 </w:t>
      </w:r>
      <w:r w:rsidR="00F64C30" w:rsidRPr="007E3424">
        <w:rPr>
          <w:rFonts w:ascii="Times New Roman" w:hAnsi="Times New Roman" w:cs="Times New Roman"/>
          <w:color w:val="000000"/>
          <w:sz w:val="24"/>
          <w:szCs w:val="24"/>
          <w:lang w:val="ru-RU"/>
        </w:rPr>
        <w:t xml:space="preserve">При осуществлении оплаты размещаемых Акций путем зачета денежных требований к </w:t>
      </w:r>
      <w:r w:rsidRPr="007E3424">
        <w:rPr>
          <w:rFonts w:ascii="Times New Roman" w:hAnsi="Times New Roman" w:cs="Times New Roman"/>
          <w:color w:val="000000"/>
          <w:sz w:val="24"/>
          <w:szCs w:val="24"/>
          <w:lang w:val="ru-RU"/>
        </w:rPr>
        <w:t>Обществ</w:t>
      </w:r>
      <w:r w:rsidR="00F64C30" w:rsidRPr="007E3424">
        <w:rPr>
          <w:rFonts w:ascii="Times New Roman" w:hAnsi="Times New Roman" w:cs="Times New Roman"/>
          <w:color w:val="000000"/>
          <w:sz w:val="24"/>
          <w:szCs w:val="24"/>
          <w:lang w:val="ru-RU"/>
        </w:rPr>
        <w:t xml:space="preserve">у, размер денежных требований к </w:t>
      </w:r>
      <w:r w:rsidRPr="007E3424">
        <w:rPr>
          <w:rFonts w:ascii="Times New Roman" w:hAnsi="Times New Roman" w:cs="Times New Roman"/>
          <w:color w:val="000000"/>
          <w:sz w:val="24"/>
          <w:szCs w:val="24"/>
          <w:lang w:val="ru-RU"/>
        </w:rPr>
        <w:t>Обществ</w:t>
      </w:r>
      <w:r w:rsidR="00F64C30" w:rsidRPr="007E3424">
        <w:rPr>
          <w:rFonts w:ascii="Times New Roman" w:hAnsi="Times New Roman" w:cs="Times New Roman"/>
          <w:color w:val="000000"/>
          <w:sz w:val="24"/>
          <w:szCs w:val="24"/>
          <w:lang w:val="ru-RU"/>
        </w:rPr>
        <w:t xml:space="preserve">у должен соответствовать стоимости дополнительных Акций, приобретаемых </w:t>
      </w:r>
      <w:r w:rsidRPr="007E3424">
        <w:rPr>
          <w:rFonts w:ascii="Times New Roman" w:hAnsi="Times New Roman" w:cs="Times New Roman"/>
          <w:color w:val="000000"/>
          <w:sz w:val="24"/>
          <w:szCs w:val="24"/>
          <w:lang w:val="ru-RU"/>
        </w:rPr>
        <w:t>Заявителем</w:t>
      </w:r>
      <w:r w:rsidR="00F64C30" w:rsidRPr="007E3424">
        <w:rPr>
          <w:rFonts w:ascii="Times New Roman" w:hAnsi="Times New Roman" w:cs="Times New Roman"/>
          <w:color w:val="000000"/>
          <w:sz w:val="24"/>
          <w:szCs w:val="24"/>
          <w:lang w:val="ru-RU"/>
        </w:rPr>
        <w:t>.</w:t>
      </w:r>
    </w:p>
    <w:p w14:paraId="68732196" w14:textId="3E4A8343" w:rsidR="003F622C" w:rsidRPr="00CB68C9" w:rsidRDefault="00F64C30">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В случае если размер денежных требований к </w:t>
      </w:r>
      <w:r w:rsidR="00B51753" w:rsidRPr="007E3424">
        <w:rPr>
          <w:rFonts w:ascii="Times New Roman" w:hAnsi="Times New Roman" w:cs="Times New Roman"/>
          <w:color w:val="000000"/>
          <w:sz w:val="24"/>
          <w:szCs w:val="24"/>
          <w:lang w:val="ru-RU"/>
        </w:rPr>
        <w:t>Обществ</w:t>
      </w:r>
      <w:r w:rsidRPr="007E3424">
        <w:rPr>
          <w:rFonts w:ascii="Times New Roman" w:hAnsi="Times New Roman" w:cs="Times New Roman"/>
          <w:color w:val="000000"/>
          <w:sz w:val="24"/>
          <w:szCs w:val="24"/>
          <w:lang w:val="ru-RU"/>
        </w:rPr>
        <w:t xml:space="preserve">у будет меньше стоимости дополнительных Акций, заявленных для приобретения, </w:t>
      </w:r>
      <w:r w:rsidR="00DC4E42" w:rsidRPr="007E3424">
        <w:rPr>
          <w:rFonts w:ascii="Times New Roman" w:hAnsi="Times New Roman" w:cs="Times New Roman"/>
          <w:color w:val="000000"/>
          <w:sz w:val="24"/>
          <w:szCs w:val="24"/>
          <w:lang w:val="ru-RU"/>
        </w:rPr>
        <w:t>Заявитель</w:t>
      </w:r>
      <w:r w:rsidRPr="007E3424">
        <w:rPr>
          <w:rFonts w:ascii="Times New Roman" w:hAnsi="Times New Roman" w:cs="Times New Roman"/>
          <w:color w:val="000000"/>
          <w:sz w:val="24"/>
          <w:szCs w:val="24"/>
          <w:lang w:val="ru-RU"/>
        </w:rPr>
        <w:t xml:space="preserve"> обязан доплатить разницу между стоимостью дополнительных Акций, заявленных для приобретения и размером денежных требований к </w:t>
      </w:r>
      <w:r w:rsidR="00B51753" w:rsidRPr="007E3424">
        <w:rPr>
          <w:rFonts w:ascii="Times New Roman" w:hAnsi="Times New Roman" w:cs="Times New Roman"/>
          <w:color w:val="000000"/>
          <w:sz w:val="24"/>
          <w:szCs w:val="24"/>
          <w:lang w:val="ru-RU"/>
        </w:rPr>
        <w:t>Обществ</w:t>
      </w:r>
      <w:r w:rsidRPr="007E3424">
        <w:rPr>
          <w:rFonts w:ascii="Times New Roman" w:hAnsi="Times New Roman" w:cs="Times New Roman"/>
          <w:color w:val="000000"/>
          <w:sz w:val="24"/>
          <w:szCs w:val="24"/>
          <w:lang w:val="ru-RU"/>
        </w:rPr>
        <w:t xml:space="preserve">у в рублях Российской Федерации. </w:t>
      </w:r>
    </w:p>
    <w:p w14:paraId="23DC6138" w14:textId="56D82057" w:rsidR="003F622C" w:rsidRPr="00CB68C9" w:rsidRDefault="00F64C30">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В случае если </w:t>
      </w:r>
      <w:r w:rsidR="00DC4E42" w:rsidRPr="007E3424">
        <w:rPr>
          <w:rFonts w:ascii="Times New Roman" w:hAnsi="Times New Roman" w:cs="Times New Roman"/>
          <w:color w:val="000000"/>
          <w:sz w:val="24"/>
          <w:szCs w:val="24"/>
          <w:lang w:val="ru-RU"/>
        </w:rPr>
        <w:t>Заявитель</w:t>
      </w:r>
      <w:r w:rsidRPr="007E3424">
        <w:rPr>
          <w:rFonts w:ascii="Times New Roman" w:hAnsi="Times New Roman" w:cs="Times New Roman"/>
          <w:color w:val="000000"/>
          <w:sz w:val="24"/>
          <w:szCs w:val="24"/>
          <w:lang w:val="ru-RU"/>
        </w:rPr>
        <w:t xml:space="preserve"> не произведет доплату указанной разницы в сроки, установленные для оплаты дополнительных Акций, </w:t>
      </w:r>
      <w:r w:rsidR="00B51753" w:rsidRPr="007E3424">
        <w:rPr>
          <w:rFonts w:ascii="Times New Roman" w:hAnsi="Times New Roman" w:cs="Times New Roman"/>
          <w:color w:val="000000"/>
          <w:sz w:val="24"/>
          <w:szCs w:val="24"/>
          <w:lang w:val="ru-RU"/>
        </w:rPr>
        <w:t>Общество</w:t>
      </w:r>
      <w:r w:rsidRPr="007E3424">
        <w:rPr>
          <w:rFonts w:ascii="Times New Roman" w:hAnsi="Times New Roman" w:cs="Times New Roman"/>
          <w:color w:val="000000"/>
          <w:sz w:val="24"/>
          <w:szCs w:val="24"/>
          <w:lang w:val="ru-RU"/>
        </w:rPr>
        <w:t xml:space="preserve"> отказывается от исполнения встречного обязательства по передаче не оплаченных Акций, и соответствующего Договора в части Акций, не оплаченных лицом, осуществляющим приобретение Акций. </w:t>
      </w:r>
    </w:p>
    <w:p w14:paraId="588A6022" w14:textId="6E290B50" w:rsidR="003F622C" w:rsidRPr="00CB68C9" w:rsidRDefault="00F64C30">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 xml:space="preserve">Прием Заявлений о зачете или заключение Соглашений о зачете осуществляется в течение сроков, предусмотренных для оплаты приобретаемых Акций в рабочие дни, с 09.00 до 16.00 часов (по местному времени), по следующему адресу: 196605, г. Санкт-Петербург, вн.тер.г. поселок Шушары, шоссе Петербургское, д. 66, к. 1, литера А, или иному адресу, согласованному между лицом, реализующим преимущественное право приобретения размещаемых ценных бумаг, и </w:t>
      </w:r>
      <w:r w:rsidR="00B51753" w:rsidRPr="007E3424">
        <w:rPr>
          <w:rFonts w:ascii="Times New Roman" w:hAnsi="Times New Roman" w:cs="Times New Roman"/>
          <w:color w:val="000000"/>
          <w:sz w:val="24"/>
          <w:szCs w:val="24"/>
          <w:lang w:val="ru-RU"/>
        </w:rPr>
        <w:t>Обществ</w:t>
      </w:r>
      <w:r w:rsidRPr="007E3424">
        <w:rPr>
          <w:rFonts w:ascii="Times New Roman" w:hAnsi="Times New Roman" w:cs="Times New Roman"/>
          <w:color w:val="000000"/>
          <w:sz w:val="24"/>
          <w:szCs w:val="24"/>
          <w:lang w:val="ru-RU"/>
        </w:rPr>
        <w:t xml:space="preserve">ом. </w:t>
      </w:r>
    </w:p>
    <w:p w14:paraId="563E4252" w14:textId="77777777" w:rsidR="003F622C" w:rsidRPr="00CB68C9" w:rsidRDefault="003F622C">
      <w:pPr>
        <w:ind w:firstLine="567"/>
        <w:jc w:val="both"/>
        <w:rPr>
          <w:rFonts w:ascii="Times New Roman" w:hAnsi="Times New Roman" w:cs="Times New Roman"/>
          <w:color w:val="000000"/>
          <w:sz w:val="24"/>
          <w:szCs w:val="24"/>
          <w:lang w:val="ru-RU"/>
        </w:rPr>
      </w:pPr>
    </w:p>
    <w:p w14:paraId="2D8314DD" w14:textId="77777777" w:rsidR="003F622C" w:rsidRPr="00CB68C9" w:rsidRDefault="00F64C30">
      <w:pPr>
        <w:ind w:firstLine="567"/>
        <w:jc w:val="both"/>
        <w:rPr>
          <w:rFonts w:ascii="Times New Roman" w:hAnsi="Times New Roman" w:cs="Times New Roman"/>
          <w:color w:val="000000"/>
          <w:sz w:val="24"/>
          <w:szCs w:val="24"/>
          <w:u w:val="single"/>
          <w:lang w:val="ru-RU"/>
        </w:rPr>
      </w:pPr>
      <w:r w:rsidRPr="007E3424">
        <w:rPr>
          <w:rFonts w:ascii="Times New Roman" w:hAnsi="Times New Roman" w:cs="Times New Roman"/>
          <w:color w:val="000000"/>
          <w:sz w:val="24"/>
          <w:szCs w:val="24"/>
          <w:u w:val="single"/>
          <w:lang w:val="ru-RU"/>
        </w:rPr>
        <w:t xml:space="preserve">Срок оплаты размещаемых ценных бумаг: </w:t>
      </w:r>
    </w:p>
    <w:p w14:paraId="18C42A4B" w14:textId="77777777" w:rsidR="003F622C" w:rsidRPr="007E3424" w:rsidRDefault="00F64C30">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t>При осуществлении преимущественного права приобретения размещаемых ценных бумаг приобретаемые Акции должны быть полностью оплачены Заявителем в течение Срока действия преимущественного права.</w:t>
      </w:r>
    </w:p>
    <w:p w14:paraId="4218C938" w14:textId="797698B4" w:rsidR="00DC4E42" w:rsidRPr="00CB68C9" w:rsidRDefault="00DC4E42">
      <w:pPr>
        <w:ind w:firstLine="567"/>
        <w:jc w:val="both"/>
        <w:rPr>
          <w:rFonts w:ascii="Times New Roman" w:hAnsi="Times New Roman" w:cs="Times New Roman"/>
          <w:color w:val="000000"/>
          <w:sz w:val="24"/>
          <w:szCs w:val="24"/>
          <w:lang w:val="ru-RU"/>
        </w:rPr>
      </w:pPr>
      <w:r w:rsidRPr="007E3424">
        <w:rPr>
          <w:rFonts w:ascii="Times New Roman" w:hAnsi="Times New Roman" w:cs="Times New Roman"/>
          <w:color w:val="000000"/>
          <w:sz w:val="24"/>
          <w:szCs w:val="24"/>
          <w:lang w:val="ru-RU"/>
        </w:rPr>
        <w:lastRenderedPageBreak/>
        <w:t xml:space="preserve">При оплате размещаемых Акций путем зачета денежных требований к </w:t>
      </w:r>
      <w:r w:rsidR="00B51753" w:rsidRPr="007E3424">
        <w:rPr>
          <w:rFonts w:ascii="Times New Roman" w:hAnsi="Times New Roman" w:cs="Times New Roman"/>
          <w:color w:val="000000"/>
          <w:sz w:val="24"/>
          <w:szCs w:val="24"/>
          <w:lang w:val="ru-RU"/>
        </w:rPr>
        <w:t>Обществ</w:t>
      </w:r>
      <w:r w:rsidRPr="007E3424">
        <w:rPr>
          <w:rFonts w:ascii="Times New Roman" w:hAnsi="Times New Roman" w:cs="Times New Roman"/>
          <w:color w:val="000000"/>
          <w:sz w:val="24"/>
          <w:szCs w:val="24"/>
          <w:lang w:val="ru-RU"/>
        </w:rPr>
        <w:t xml:space="preserve">у, Заявление о зачете подается Заявителем (или Соглашение о зачете заключается) после подачи Заявления о приобретении размещаемых ценных бумаг, в течение всего Срока действия преимущественного права. </w:t>
      </w:r>
    </w:p>
    <w:p w14:paraId="572C429C" w14:textId="77777777" w:rsidR="003F622C" w:rsidRPr="007E3424" w:rsidRDefault="003F622C" w:rsidP="007E3424">
      <w:pPr>
        <w:ind w:firstLine="567"/>
        <w:jc w:val="both"/>
        <w:rPr>
          <w:rFonts w:ascii="Times New Roman" w:hAnsi="Times New Roman" w:cs="Times New Roman"/>
          <w:b/>
          <w:i/>
          <w:sz w:val="24"/>
          <w:szCs w:val="24"/>
          <w:lang w:val="ru-RU"/>
        </w:rPr>
      </w:pPr>
    </w:p>
    <w:p w14:paraId="58043855" w14:textId="3C16EDD4" w:rsidR="003F622C" w:rsidRPr="007E3424" w:rsidRDefault="00D410B3" w:rsidP="007E3424">
      <w:pPr>
        <w:spacing w:line="280" w:lineRule="exact"/>
        <w:ind w:firstLine="567"/>
        <w:jc w:val="center"/>
        <w:rPr>
          <w:rFonts w:ascii="Times New Roman" w:hAnsi="Times New Roman" w:cs="Times New Roman"/>
          <w:color w:val="010302"/>
          <w:sz w:val="24"/>
          <w:szCs w:val="24"/>
          <w:lang w:val="ru-RU"/>
        </w:rPr>
      </w:pPr>
      <w:r w:rsidRPr="007E3424">
        <w:rPr>
          <w:rFonts w:ascii="Times New Roman" w:hAnsi="Times New Roman" w:cs="Times New Roman"/>
          <w:b/>
          <w:color w:val="000000"/>
          <w:sz w:val="24"/>
          <w:szCs w:val="24"/>
          <w:lang w:val="ru-RU"/>
        </w:rPr>
        <w:t>8</w:t>
      </w:r>
      <w:r w:rsidR="00F64C30" w:rsidRPr="007E3424">
        <w:rPr>
          <w:rFonts w:ascii="Times New Roman" w:hAnsi="Times New Roman" w:cs="Times New Roman"/>
          <w:b/>
          <w:color w:val="000000"/>
          <w:sz w:val="24"/>
          <w:szCs w:val="24"/>
          <w:lang w:val="ru-RU"/>
        </w:rPr>
        <w:t>.</w:t>
      </w:r>
      <w:r w:rsidR="00F64C30" w:rsidRPr="007E3424">
        <w:rPr>
          <w:rFonts w:ascii="Times New Roman" w:hAnsi="Times New Roman" w:cs="Times New Roman"/>
          <w:color w:val="000000"/>
          <w:spacing w:val="26"/>
          <w:sz w:val="24"/>
          <w:szCs w:val="24"/>
          <w:lang w:val="ru-RU"/>
        </w:rPr>
        <w:t xml:space="preserve">  </w:t>
      </w:r>
      <w:r w:rsidR="00F64C30" w:rsidRPr="007E3424">
        <w:rPr>
          <w:rFonts w:ascii="Times New Roman" w:hAnsi="Times New Roman" w:cs="Times New Roman"/>
          <w:b/>
          <w:bCs/>
          <w:color w:val="000000"/>
          <w:sz w:val="24"/>
          <w:szCs w:val="24"/>
          <w:lang w:val="ru-RU"/>
        </w:rPr>
        <w:t xml:space="preserve">Порядок ознакомления с зарегистрированным </w:t>
      </w:r>
      <w:r w:rsidR="00601553" w:rsidRPr="007E3424">
        <w:rPr>
          <w:rFonts w:ascii="Times New Roman" w:hAnsi="Times New Roman" w:cs="Times New Roman"/>
          <w:b/>
          <w:bCs/>
          <w:color w:val="000000"/>
          <w:sz w:val="24"/>
          <w:szCs w:val="24"/>
          <w:lang w:val="ru-RU"/>
        </w:rPr>
        <w:t>ДСУР</w:t>
      </w:r>
    </w:p>
    <w:p w14:paraId="34F1F0AB" w14:textId="4B57EAD1" w:rsidR="003F622C" w:rsidRPr="007E3424" w:rsidRDefault="00F64C30" w:rsidP="007E3424">
      <w:pPr>
        <w:spacing w:line="289" w:lineRule="exact"/>
        <w:ind w:firstLine="567"/>
        <w:jc w:val="both"/>
        <w:rPr>
          <w:rFonts w:ascii="Times New Roman" w:hAnsi="Times New Roman" w:cs="Times New Roman"/>
          <w:color w:val="010302"/>
          <w:sz w:val="24"/>
          <w:szCs w:val="24"/>
          <w:lang w:val="ru-RU"/>
        </w:rPr>
      </w:pPr>
      <w:r w:rsidRPr="007E3424">
        <w:rPr>
          <w:rFonts w:ascii="Times New Roman" w:hAnsi="Times New Roman" w:cs="Times New Roman"/>
          <w:color w:val="000000"/>
          <w:sz w:val="24"/>
          <w:szCs w:val="24"/>
          <w:lang w:val="ru-RU"/>
        </w:rPr>
        <w:t xml:space="preserve">Более подробно и полно информация о размещении Акций отражена в тексте </w:t>
      </w:r>
      <w:r w:rsidR="00D410B3" w:rsidRPr="007E3424">
        <w:rPr>
          <w:rFonts w:ascii="Times New Roman" w:hAnsi="Times New Roman" w:cs="Times New Roman"/>
          <w:color w:val="000000"/>
          <w:sz w:val="24"/>
          <w:szCs w:val="24"/>
          <w:lang w:val="ru-RU"/>
        </w:rPr>
        <w:t>ДСУР</w:t>
      </w:r>
      <w:r w:rsidRPr="007E3424">
        <w:rPr>
          <w:rFonts w:ascii="Times New Roman" w:hAnsi="Times New Roman" w:cs="Times New Roman"/>
          <w:color w:val="000000"/>
          <w:sz w:val="24"/>
          <w:szCs w:val="24"/>
          <w:lang w:val="ru-RU"/>
        </w:rPr>
        <w:t xml:space="preserve">, </w:t>
      </w:r>
      <w:r w:rsidR="00A67C9B" w:rsidRPr="007E3424">
        <w:rPr>
          <w:rFonts w:ascii="Times New Roman" w:hAnsi="Times New Roman" w:cs="Times New Roman"/>
          <w:color w:val="000000"/>
          <w:sz w:val="24"/>
          <w:szCs w:val="24"/>
          <w:lang w:val="ru-RU"/>
        </w:rPr>
        <w:t>опубликованно</w:t>
      </w:r>
      <w:r w:rsidR="00A67C9B">
        <w:rPr>
          <w:rFonts w:ascii="Times New Roman" w:hAnsi="Times New Roman" w:cs="Times New Roman"/>
          <w:color w:val="000000"/>
          <w:sz w:val="24"/>
          <w:szCs w:val="24"/>
          <w:lang w:val="ru-RU"/>
        </w:rPr>
        <w:t>м</w:t>
      </w:r>
      <w:r w:rsidR="00A67C9B" w:rsidRPr="007E3424">
        <w:rPr>
          <w:rFonts w:ascii="Times New Roman" w:hAnsi="Times New Roman" w:cs="Times New Roman"/>
          <w:color w:val="000000"/>
          <w:sz w:val="24"/>
          <w:szCs w:val="24"/>
          <w:lang w:val="ru-RU"/>
        </w:rPr>
        <w:t xml:space="preserve"> </w:t>
      </w:r>
      <w:r w:rsidR="00A67C9B" w:rsidRPr="00BD1F9B">
        <w:rPr>
          <w:rFonts w:ascii="Times New Roman" w:hAnsi="Times New Roman" w:cs="Times New Roman"/>
          <w:sz w:val="24"/>
          <w:szCs w:val="24"/>
          <w:lang w:val="ru-RU"/>
        </w:rPr>
        <w:t xml:space="preserve">на сайте Общества </w:t>
      </w:r>
      <w:hyperlink r:id="rId12">
        <w:r w:rsidR="00A67C9B" w:rsidRPr="00BD1F9B">
          <w:rPr>
            <w:rStyle w:val="af0"/>
            <w:rFonts w:ascii="Times New Roman" w:hAnsi="Times New Roman" w:cs="Times New Roman"/>
            <w:sz w:val="24"/>
            <w:szCs w:val="24"/>
          </w:rPr>
          <w:t>https</w:t>
        </w:r>
        <w:r w:rsidR="00A67C9B" w:rsidRPr="00BD1F9B">
          <w:rPr>
            <w:rStyle w:val="af0"/>
            <w:rFonts w:ascii="Times New Roman" w:hAnsi="Times New Roman" w:cs="Times New Roman"/>
            <w:sz w:val="24"/>
            <w:szCs w:val="24"/>
            <w:lang w:val="ru-RU"/>
          </w:rPr>
          <w:t>://</w:t>
        </w:r>
        <w:r w:rsidR="00A67C9B" w:rsidRPr="00BD1F9B">
          <w:rPr>
            <w:rStyle w:val="af0"/>
            <w:rFonts w:ascii="Times New Roman" w:hAnsi="Times New Roman" w:cs="Times New Roman"/>
            <w:sz w:val="24"/>
            <w:szCs w:val="24"/>
          </w:rPr>
          <w:t>www</w:t>
        </w:r>
        <w:r w:rsidR="00A67C9B" w:rsidRPr="00BD1F9B">
          <w:rPr>
            <w:rStyle w:val="af0"/>
            <w:rFonts w:ascii="Times New Roman" w:hAnsi="Times New Roman" w:cs="Times New Roman"/>
            <w:sz w:val="24"/>
            <w:szCs w:val="24"/>
            <w:lang w:val="ru-RU"/>
          </w:rPr>
          <w:t>.</w:t>
        </w:r>
        <w:r w:rsidR="00A67C9B" w:rsidRPr="00BD1F9B">
          <w:rPr>
            <w:rStyle w:val="af0"/>
            <w:rFonts w:ascii="Times New Roman" w:hAnsi="Times New Roman" w:cs="Times New Roman"/>
            <w:sz w:val="24"/>
            <w:szCs w:val="24"/>
          </w:rPr>
          <w:t>ogk</w:t>
        </w:r>
        <w:r w:rsidR="00A67C9B" w:rsidRPr="00BD1F9B">
          <w:rPr>
            <w:rStyle w:val="af0"/>
            <w:rFonts w:ascii="Times New Roman" w:hAnsi="Times New Roman" w:cs="Times New Roman"/>
            <w:sz w:val="24"/>
            <w:szCs w:val="24"/>
            <w:lang w:val="ru-RU"/>
          </w:rPr>
          <w:t>2.</w:t>
        </w:r>
        <w:r w:rsidR="00A67C9B" w:rsidRPr="00BD1F9B">
          <w:rPr>
            <w:rStyle w:val="af0"/>
            <w:rFonts w:ascii="Times New Roman" w:hAnsi="Times New Roman" w:cs="Times New Roman"/>
            <w:sz w:val="24"/>
            <w:szCs w:val="24"/>
          </w:rPr>
          <w:t>ru</w:t>
        </w:r>
      </w:hyperlink>
      <w:r w:rsidR="00A67C9B" w:rsidRPr="00BD1F9B">
        <w:rPr>
          <w:rFonts w:ascii="Times New Roman" w:hAnsi="Times New Roman" w:cs="Times New Roman"/>
          <w:sz w:val="24"/>
          <w:szCs w:val="24"/>
          <w:lang w:val="ru-RU"/>
        </w:rPr>
        <w:t xml:space="preserve"> в информационно-телекоммуникационной сети «Интернет» и</w:t>
      </w:r>
      <w:r w:rsidR="00A67C9B" w:rsidRPr="00BD1F9B">
        <w:rPr>
          <w:rFonts w:ascii="Times New Roman" w:hAnsi="Times New Roman" w:cs="Times New Roman"/>
          <w:b/>
          <w:i/>
          <w:sz w:val="24"/>
          <w:szCs w:val="24"/>
          <w:lang w:val="ru-RU"/>
        </w:rPr>
        <w:t xml:space="preserve"> </w:t>
      </w:r>
      <w:r w:rsidR="00A67C9B" w:rsidRPr="00BD1F9B">
        <w:rPr>
          <w:rFonts w:ascii="Times New Roman" w:hAnsi="Times New Roman" w:cs="Times New Roman"/>
          <w:bCs/>
          <w:iCs/>
          <w:sz w:val="24"/>
          <w:szCs w:val="24"/>
          <w:lang w:val="ru-RU"/>
        </w:rPr>
        <w:t xml:space="preserve">на информационном ресурсе, обновляемом в режиме реального времени в Информационно-телекоммуникационной сети «Интернет» по адресу: </w:t>
      </w:r>
      <w:hyperlink r:id="rId13" w:history="1">
        <w:r w:rsidR="00A67C9B" w:rsidRPr="007114DF">
          <w:rPr>
            <w:rStyle w:val="af0"/>
            <w:rFonts w:ascii="Times New Roman" w:hAnsi="Times New Roman" w:cs="Times New Roman"/>
            <w:sz w:val="24"/>
            <w:szCs w:val="24"/>
          </w:rPr>
          <w:t>https</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e</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disclosure</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ru</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portal</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company</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aspx</w:t>
        </w:r>
        <w:r w:rsidR="00A67C9B" w:rsidRPr="00BD1F9B">
          <w:rPr>
            <w:rStyle w:val="af0"/>
            <w:rFonts w:ascii="Times New Roman" w:hAnsi="Times New Roman" w:cs="Times New Roman"/>
            <w:sz w:val="24"/>
            <w:szCs w:val="24"/>
            <w:lang w:val="ru-RU"/>
          </w:rPr>
          <w:t>?</w:t>
        </w:r>
        <w:r w:rsidR="00A67C9B" w:rsidRPr="007114DF">
          <w:rPr>
            <w:rStyle w:val="af0"/>
            <w:rFonts w:ascii="Times New Roman" w:hAnsi="Times New Roman" w:cs="Times New Roman"/>
            <w:sz w:val="24"/>
            <w:szCs w:val="24"/>
          </w:rPr>
          <w:t>id</w:t>
        </w:r>
        <w:r w:rsidR="00A67C9B" w:rsidRPr="00BD1F9B">
          <w:rPr>
            <w:rStyle w:val="af0"/>
            <w:rFonts w:ascii="Times New Roman" w:hAnsi="Times New Roman" w:cs="Times New Roman"/>
            <w:sz w:val="24"/>
            <w:szCs w:val="24"/>
            <w:lang w:val="ru-RU"/>
          </w:rPr>
          <w:t>=7234</w:t>
        </w:r>
      </w:hyperlink>
      <w:r w:rsidR="00A67C9B">
        <w:rPr>
          <w:rFonts w:ascii="Times New Roman" w:hAnsi="Times New Roman" w:cs="Times New Roman"/>
          <w:sz w:val="24"/>
          <w:szCs w:val="24"/>
          <w:lang w:val="ru-RU"/>
        </w:rPr>
        <w:t xml:space="preserve">. </w:t>
      </w:r>
    </w:p>
    <w:p w14:paraId="40AA9727" w14:textId="0D66AB77" w:rsidR="003F622C" w:rsidRPr="007E3424" w:rsidRDefault="00B51753" w:rsidP="007E3424">
      <w:pPr>
        <w:tabs>
          <w:tab w:val="left" w:pos="3018"/>
          <w:tab w:val="left" w:pos="3395"/>
          <w:tab w:val="left" w:pos="4176"/>
          <w:tab w:val="left" w:pos="5657"/>
          <w:tab w:val="left" w:pos="5834"/>
          <w:tab w:val="left" w:pos="6728"/>
          <w:tab w:val="left" w:pos="6952"/>
          <w:tab w:val="left" w:pos="7446"/>
          <w:tab w:val="left" w:pos="7798"/>
          <w:tab w:val="left" w:pos="8921"/>
          <w:tab w:val="left" w:pos="9396"/>
          <w:tab w:val="left" w:pos="9708"/>
          <w:tab w:val="left" w:pos="9995"/>
        </w:tabs>
        <w:spacing w:before="172" w:line="275" w:lineRule="exact"/>
        <w:ind w:firstLine="567"/>
        <w:jc w:val="both"/>
        <w:rPr>
          <w:rFonts w:ascii="Times New Roman" w:hAnsi="Times New Roman" w:cs="Times New Roman"/>
          <w:color w:val="010302"/>
          <w:sz w:val="24"/>
          <w:szCs w:val="24"/>
          <w:lang w:val="ru-RU"/>
        </w:rPr>
      </w:pPr>
      <w:r w:rsidRPr="007E3424">
        <w:rPr>
          <w:rFonts w:ascii="Times New Roman" w:hAnsi="Times New Roman" w:cs="Times New Roman"/>
          <w:color w:val="000000"/>
          <w:sz w:val="24"/>
          <w:szCs w:val="24"/>
          <w:lang w:val="ru-RU"/>
        </w:rPr>
        <w:t>Общество</w:t>
      </w:r>
      <w:r w:rsidR="00F64C30" w:rsidRPr="007E3424">
        <w:rPr>
          <w:rFonts w:ascii="Times New Roman" w:hAnsi="Times New Roman" w:cs="Times New Roman"/>
          <w:color w:val="000000"/>
          <w:sz w:val="24"/>
          <w:szCs w:val="24"/>
          <w:lang w:val="ru-RU"/>
        </w:rPr>
        <w:t xml:space="preserve"> и (или) </w:t>
      </w:r>
      <w:r w:rsidR="00F64C30" w:rsidRPr="007E3424">
        <w:rPr>
          <w:rFonts w:ascii="Times New Roman" w:hAnsi="Times New Roman" w:cs="Times New Roman"/>
          <w:color w:val="000000"/>
          <w:spacing w:val="-3"/>
          <w:sz w:val="24"/>
          <w:szCs w:val="24"/>
          <w:lang w:val="ru-RU"/>
        </w:rPr>
        <w:t>р</w:t>
      </w:r>
      <w:r w:rsidR="00F64C30" w:rsidRPr="007E3424">
        <w:rPr>
          <w:rFonts w:ascii="Times New Roman" w:hAnsi="Times New Roman" w:cs="Times New Roman"/>
          <w:color w:val="000000"/>
          <w:sz w:val="24"/>
          <w:szCs w:val="24"/>
          <w:lang w:val="ru-RU"/>
        </w:rPr>
        <w:t xml:space="preserve">егистратор </w:t>
      </w:r>
      <w:r w:rsidRPr="007E3424">
        <w:rPr>
          <w:rFonts w:ascii="Times New Roman" w:hAnsi="Times New Roman" w:cs="Times New Roman"/>
          <w:color w:val="000000"/>
          <w:sz w:val="24"/>
          <w:szCs w:val="24"/>
          <w:lang w:val="ru-RU"/>
        </w:rPr>
        <w:t>Обществ</w:t>
      </w:r>
      <w:r w:rsidR="00F64C30" w:rsidRPr="007E3424">
        <w:rPr>
          <w:rFonts w:ascii="Times New Roman" w:hAnsi="Times New Roman" w:cs="Times New Roman"/>
          <w:color w:val="000000"/>
          <w:sz w:val="24"/>
          <w:szCs w:val="24"/>
          <w:lang w:val="ru-RU"/>
        </w:rPr>
        <w:t>а</w:t>
      </w:r>
      <w:r w:rsidR="00F64C30" w:rsidRPr="007E3424">
        <w:rPr>
          <w:rFonts w:ascii="Times New Roman" w:hAnsi="Times New Roman" w:cs="Times New Roman"/>
          <w:color w:val="000000"/>
          <w:spacing w:val="-3"/>
          <w:sz w:val="24"/>
          <w:szCs w:val="24"/>
          <w:lang w:val="ru-RU"/>
        </w:rPr>
        <w:t>,</w:t>
      </w:r>
      <w:r w:rsidR="00F64C30" w:rsidRPr="007E3424">
        <w:rPr>
          <w:rFonts w:ascii="Times New Roman" w:hAnsi="Times New Roman" w:cs="Times New Roman"/>
          <w:color w:val="000000"/>
          <w:sz w:val="24"/>
          <w:szCs w:val="24"/>
          <w:lang w:val="ru-RU"/>
        </w:rPr>
        <w:t xml:space="preserve"> по требованию </w:t>
      </w:r>
      <w:r w:rsidR="00F64C30" w:rsidRPr="007E3424">
        <w:rPr>
          <w:rFonts w:ascii="Times New Roman" w:hAnsi="Times New Roman" w:cs="Times New Roman"/>
          <w:color w:val="000000"/>
          <w:spacing w:val="-3"/>
          <w:sz w:val="24"/>
          <w:szCs w:val="24"/>
          <w:lang w:val="ru-RU"/>
        </w:rPr>
        <w:t>л</w:t>
      </w:r>
      <w:r w:rsidR="00F64C30" w:rsidRPr="007E3424">
        <w:rPr>
          <w:rFonts w:ascii="Times New Roman" w:hAnsi="Times New Roman" w:cs="Times New Roman"/>
          <w:color w:val="000000"/>
          <w:sz w:val="24"/>
          <w:szCs w:val="24"/>
          <w:lang w:val="ru-RU"/>
        </w:rPr>
        <w:t>ица, имеющее преим</w:t>
      </w:r>
      <w:r w:rsidR="00F64C30" w:rsidRPr="007E3424">
        <w:rPr>
          <w:rFonts w:ascii="Times New Roman" w:hAnsi="Times New Roman" w:cs="Times New Roman"/>
          <w:color w:val="000000"/>
          <w:spacing w:val="-5"/>
          <w:sz w:val="24"/>
          <w:szCs w:val="24"/>
          <w:lang w:val="ru-RU"/>
        </w:rPr>
        <w:t>у</w:t>
      </w:r>
      <w:r w:rsidR="00F64C30" w:rsidRPr="007E3424">
        <w:rPr>
          <w:rFonts w:ascii="Times New Roman" w:hAnsi="Times New Roman" w:cs="Times New Roman"/>
          <w:color w:val="000000"/>
          <w:sz w:val="24"/>
          <w:szCs w:val="24"/>
          <w:lang w:val="ru-RU"/>
        </w:rPr>
        <w:t>щественное п</w:t>
      </w:r>
      <w:r w:rsidR="00F64C30" w:rsidRPr="007E3424">
        <w:rPr>
          <w:rFonts w:ascii="Times New Roman" w:hAnsi="Times New Roman" w:cs="Times New Roman"/>
          <w:color w:val="000000"/>
          <w:spacing w:val="-3"/>
          <w:sz w:val="24"/>
          <w:szCs w:val="24"/>
          <w:lang w:val="ru-RU"/>
        </w:rPr>
        <w:t>р</w:t>
      </w:r>
      <w:r w:rsidR="00F64C30" w:rsidRPr="007E3424">
        <w:rPr>
          <w:rFonts w:ascii="Times New Roman" w:hAnsi="Times New Roman" w:cs="Times New Roman"/>
          <w:color w:val="000000"/>
          <w:sz w:val="24"/>
          <w:szCs w:val="24"/>
          <w:lang w:val="ru-RU"/>
        </w:rPr>
        <w:t>аво приобретени</w:t>
      </w:r>
      <w:r w:rsidR="00F64C30" w:rsidRPr="007E3424">
        <w:rPr>
          <w:rFonts w:ascii="Times New Roman" w:hAnsi="Times New Roman" w:cs="Times New Roman"/>
          <w:color w:val="000000"/>
          <w:spacing w:val="-3"/>
          <w:sz w:val="24"/>
          <w:szCs w:val="24"/>
          <w:lang w:val="ru-RU"/>
        </w:rPr>
        <w:t>я</w:t>
      </w:r>
      <w:r w:rsidR="00F64C30" w:rsidRPr="007E3424">
        <w:rPr>
          <w:rFonts w:ascii="Times New Roman" w:hAnsi="Times New Roman" w:cs="Times New Roman"/>
          <w:color w:val="000000"/>
          <w:sz w:val="24"/>
          <w:szCs w:val="24"/>
          <w:lang w:val="ru-RU"/>
        </w:rPr>
        <w:t xml:space="preserve"> акций</w:t>
      </w:r>
      <w:r w:rsidR="00F64C30" w:rsidRPr="007E3424">
        <w:rPr>
          <w:rFonts w:ascii="Times New Roman" w:hAnsi="Times New Roman" w:cs="Times New Roman"/>
          <w:color w:val="000000"/>
          <w:spacing w:val="-3"/>
          <w:sz w:val="24"/>
          <w:szCs w:val="24"/>
          <w:lang w:val="ru-RU"/>
        </w:rPr>
        <w:t>,</w:t>
      </w:r>
      <w:r w:rsidR="00F64C30" w:rsidRPr="007E3424">
        <w:rPr>
          <w:rFonts w:ascii="Times New Roman" w:hAnsi="Times New Roman" w:cs="Times New Roman"/>
          <w:color w:val="000000"/>
          <w:sz w:val="24"/>
          <w:szCs w:val="24"/>
          <w:lang w:val="ru-RU"/>
        </w:rPr>
        <w:t xml:space="preserve"> предоставляет ем</w:t>
      </w:r>
      <w:r w:rsidR="00F64C30" w:rsidRPr="007E3424">
        <w:rPr>
          <w:rFonts w:ascii="Times New Roman" w:hAnsi="Times New Roman" w:cs="Times New Roman"/>
          <w:color w:val="000000"/>
          <w:spacing w:val="-8"/>
          <w:sz w:val="24"/>
          <w:szCs w:val="24"/>
          <w:lang w:val="ru-RU"/>
        </w:rPr>
        <w:t>у</w:t>
      </w:r>
      <w:r w:rsidR="00F64C30" w:rsidRPr="007E3424">
        <w:rPr>
          <w:rFonts w:ascii="Times New Roman" w:hAnsi="Times New Roman" w:cs="Times New Roman"/>
          <w:color w:val="000000"/>
          <w:sz w:val="24"/>
          <w:szCs w:val="24"/>
          <w:lang w:val="ru-RU"/>
        </w:rPr>
        <w:t xml:space="preserve"> копию зарегистрированного </w:t>
      </w:r>
      <w:r w:rsidR="00D410B3" w:rsidRPr="007E3424">
        <w:rPr>
          <w:rFonts w:ascii="Times New Roman" w:hAnsi="Times New Roman" w:cs="Times New Roman"/>
          <w:color w:val="000000"/>
          <w:spacing w:val="-3"/>
          <w:sz w:val="24"/>
          <w:szCs w:val="24"/>
          <w:lang w:val="ru-RU"/>
        </w:rPr>
        <w:t>ДСУР</w:t>
      </w:r>
      <w:r w:rsidR="00F64C30" w:rsidRPr="007E3424">
        <w:rPr>
          <w:rFonts w:ascii="Times New Roman" w:hAnsi="Times New Roman" w:cs="Times New Roman"/>
          <w:color w:val="000000"/>
          <w:sz w:val="24"/>
          <w:szCs w:val="24"/>
          <w:lang w:val="ru-RU"/>
        </w:rPr>
        <w:t xml:space="preserve"> за плат</w:t>
      </w:r>
      <w:r w:rsidR="00F64C30" w:rsidRPr="007E3424">
        <w:rPr>
          <w:rFonts w:ascii="Times New Roman" w:hAnsi="Times New Roman" w:cs="Times New Roman"/>
          <w:color w:val="000000"/>
          <w:spacing w:val="-5"/>
          <w:sz w:val="24"/>
          <w:szCs w:val="24"/>
          <w:lang w:val="ru-RU"/>
        </w:rPr>
        <w:t>у</w:t>
      </w:r>
      <w:r w:rsidR="00F64C30" w:rsidRPr="007E3424">
        <w:rPr>
          <w:rFonts w:ascii="Times New Roman" w:hAnsi="Times New Roman" w:cs="Times New Roman"/>
          <w:color w:val="000000"/>
          <w:sz w:val="24"/>
          <w:szCs w:val="24"/>
          <w:lang w:val="ru-RU"/>
        </w:rPr>
        <w:t>, не превышающ</w:t>
      </w:r>
      <w:r w:rsidR="00F64C30" w:rsidRPr="007E3424">
        <w:rPr>
          <w:rFonts w:ascii="Times New Roman" w:hAnsi="Times New Roman" w:cs="Times New Roman"/>
          <w:color w:val="000000"/>
          <w:spacing w:val="-5"/>
          <w:sz w:val="24"/>
          <w:szCs w:val="24"/>
          <w:lang w:val="ru-RU"/>
        </w:rPr>
        <w:t>у</w:t>
      </w:r>
      <w:r w:rsidR="00F64C30" w:rsidRPr="007E3424">
        <w:rPr>
          <w:rFonts w:ascii="Times New Roman" w:hAnsi="Times New Roman" w:cs="Times New Roman"/>
          <w:color w:val="000000"/>
          <w:sz w:val="24"/>
          <w:szCs w:val="24"/>
          <w:lang w:val="ru-RU"/>
        </w:rPr>
        <w:t xml:space="preserve">ю затраты на ее изготовление. </w:t>
      </w:r>
    </w:p>
    <w:p w14:paraId="6B75947F" w14:textId="3756A527" w:rsidR="003F622C" w:rsidRPr="007E3424" w:rsidRDefault="00F64C30" w:rsidP="007E3424">
      <w:pPr>
        <w:tabs>
          <w:tab w:val="left" w:pos="5663"/>
        </w:tabs>
        <w:spacing w:line="275" w:lineRule="exact"/>
        <w:ind w:firstLine="567"/>
        <w:jc w:val="both"/>
        <w:rPr>
          <w:rFonts w:ascii="Times New Roman" w:hAnsi="Times New Roman" w:cs="Times New Roman"/>
          <w:color w:val="010302"/>
          <w:sz w:val="24"/>
          <w:szCs w:val="24"/>
          <w:lang w:val="ru-RU"/>
        </w:rPr>
      </w:pPr>
      <w:r w:rsidRPr="007E3424">
        <w:rPr>
          <w:rFonts w:ascii="Times New Roman" w:hAnsi="Times New Roman" w:cs="Times New Roman"/>
          <w:color w:val="000000"/>
          <w:sz w:val="24"/>
          <w:szCs w:val="24"/>
          <w:lang w:val="ru-RU"/>
        </w:rPr>
        <w:t>По</w:t>
      </w:r>
      <w:r w:rsidRPr="007E3424">
        <w:rPr>
          <w:rFonts w:ascii="Times New Roman" w:hAnsi="Times New Roman" w:cs="Times New Roman"/>
          <w:color w:val="000000"/>
          <w:spacing w:val="32"/>
          <w:sz w:val="24"/>
          <w:szCs w:val="24"/>
          <w:lang w:val="ru-RU"/>
        </w:rPr>
        <w:t xml:space="preserve"> </w:t>
      </w:r>
      <w:r w:rsidRPr="007E3424">
        <w:rPr>
          <w:rFonts w:ascii="Times New Roman" w:hAnsi="Times New Roman" w:cs="Times New Roman"/>
          <w:color w:val="000000"/>
          <w:sz w:val="24"/>
          <w:szCs w:val="24"/>
          <w:lang w:val="ru-RU"/>
        </w:rPr>
        <w:t>вопросам,</w:t>
      </w:r>
      <w:r w:rsidRPr="007E3424">
        <w:rPr>
          <w:rFonts w:ascii="Times New Roman" w:hAnsi="Times New Roman" w:cs="Times New Roman"/>
          <w:color w:val="000000"/>
          <w:spacing w:val="33"/>
          <w:sz w:val="24"/>
          <w:szCs w:val="24"/>
          <w:lang w:val="ru-RU"/>
        </w:rPr>
        <w:t xml:space="preserve"> </w:t>
      </w:r>
      <w:r w:rsidRPr="007E3424">
        <w:rPr>
          <w:rFonts w:ascii="Times New Roman" w:hAnsi="Times New Roman" w:cs="Times New Roman"/>
          <w:color w:val="000000"/>
          <w:sz w:val="24"/>
          <w:szCs w:val="24"/>
          <w:lang w:val="ru-RU"/>
        </w:rPr>
        <w:t>связанным</w:t>
      </w:r>
      <w:r w:rsidRPr="007E3424">
        <w:rPr>
          <w:rFonts w:ascii="Times New Roman" w:hAnsi="Times New Roman" w:cs="Times New Roman"/>
          <w:color w:val="000000"/>
          <w:spacing w:val="33"/>
          <w:sz w:val="24"/>
          <w:szCs w:val="24"/>
          <w:lang w:val="ru-RU"/>
        </w:rPr>
        <w:t xml:space="preserve"> </w:t>
      </w:r>
      <w:r w:rsidRPr="007E3424">
        <w:rPr>
          <w:rFonts w:ascii="Times New Roman" w:hAnsi="Times New Roman" w:cs="Times New Roman"/>
          <w:color w:val="000000"/>
          <w:sz w:val="24"/>
          <w:szCs w:val="24"/>
          <w:lang w:val="ru-RU"/>
        </w:rPr>
        <w:t>с</w:t>
      </w:r>
      <w:r w:rsidRPr="007E3424">
        <w:rPr>
          <w:rFonts w:ascii="Times New Roman" w:hAnsi="Times New Roman" w:cs="Times New Roman"/>
          <w:color w:val="000000"/>
          <w:spacing w:val="33"/>
          <w:sz w:val="24"/>
          <w:szCs w:val="24"/>
          <w:lang w:val="ru-RU"/>
        </w:rPr>
        <w:t xml:space="preserve"> </w:t>
      </w:r>
      <w:r w:rsidR="00A67C9B" w:rsidRPr="007E3424">
        <w:rPr>
          <w:rFonts w:ascii="Times New Roman" w:hAnsi="Times New Roman" w:cs="Times New Roman"/>
          <w:color w:val="000000"/>
          <w:sz w:val="24"/>
          <w:szCs w:val="24"/>
          <w:lang w:val="ru-RU"/>
        </w:rPr>
        <w:t>порядк</w:t>
      </w:r>
      <w:r w:rsidR="00A67C9B">
        <w:rPr>
          <w:rFonts w:ascii="Times New Roman" w:hAnsi="Times New Roman" w:cs="Times New Roman"/>
          <w:color w:val="000000"/>
          <w:sz w:val="24"/>
          <w:szCs w:val="24"/>
          <w:lang w:val="ru-RU"/>
        </w:rPr>
        <w:t>о</w:t>
      </w:r>
      <w:r w:rsidR="00A67C9B" w:rsidRPr="007E3424">
        <w:rPr>
          <w:rFonts w:ascii="Times New Roman" w:hAnsi="Times New Roman" w:cs="Times New Roman"/>
          <w:color w:val="000000"/>
          <w:sz w:val="24"/>
          <w:szCs w:val="24"/>
          <w:lang w:val="ru-RU"/>
        </w:rPr>
        <w:t>м</w:t>
      </w:r>
      <w:r w:rsidR="00A67C9B" w:rsidRPr="007E3424">
        <w:rPr>
          <w:rFonts w:ascii="Times New Roman" w:hAnsi="Times New Roman" w:cs="Times New Roman"/>
          <w:color w:val="000000"/>
          <w:spacing w:val="33"/>
          <w:sz w:val="24"/>
          <w:szCs w:val="24"/>
          <w:lang w:val="ru-RU"/>
        </w:rPr>
        <w:t xml:space="preserve"> </w:t>
      </w:r>
      <w:r w:rsidRPr="007E3424">
        <w:rPr>
          <w:rFonts w:ascii="Times New Roman" w:hAnsi="Times New Roman" w:cs="Times New Roman"/>
          <w:color w:val="000000"/>
          <w:sz w:val="24"/>
          <w:szCs w:val="24"/>
          <w:lang w:val="ru-RU"/>
        </w:rPr>
        <w:t>ос</w:t>
      </w:r>
      <w:r w:rsidRPr="007E3424">
        <w:rPr>
          <w:rFonts w:ascii="Times New Roman" w:hAnsi="Times New Roman" w:cs="Times New Roman"/>
          <w:color w:val="000000"/>
          <w:spacing w:val="-5"/>
          <w:sz w:val="24"/>
          <w:szCs w:val="24"/>
          <w:lang w:val="ru-RU"/>
        </w:rPr>
        <w:t>у</w:t>
      </w:r>
      <w:r w:rsidRPr="007E3424">
        <w:rPr>
          <w:rFonts w:ascii="Times New Roman" w:hAnsi="Times New Roman" w:cs="Times New Roman"/>
          <w:color w:val="000000"/>
          <w:sz w:val="24"/>
          <w:szCs w:val="24"/>
          <w:lang w:val="ru-RU"/>
        </w:rPr>
        <w:t>ществления</w:t>
      </w:r>
      <w:r w:rsidRPr="007E3424">
        <w:rPr>
          <w:rFonts w:ascii="Times New Roman" w:hAnsi="Times New Roman" w:cs="Times New Roman"/>
          <w:color w:val="000000"/>
          <w:spacing w:val="33"/>
          <w:sz w:val="24"/>
          <w:szCs w:val="24"/>
          <w:lang w:val="ru-RU"/>
        </w:rPr>
        <w:t xml:space="preserve"> </w:t>
      </w:r>
      <w:r w:rsidRPr="007E3424">
        <w:rPr>
          <w:rFonts w:ascii="Times New Roman" w:hAnsi="Times New Roman" w:cs="Times New Roman"/>
          <w:color w:val="000000"/>
          <w:sz w:val="24"/>
          <w:szCs w:val="24"/>
          <w:lang w:val="ru-RU"/>
        </w:rPr>
        <w:t>преим</w:t>
      </w:r>
      <w:r w:rsidRPr="007E3424">
        <w:rPr>
          <w:rFonts w:ascii="Times New Roman" w:hAnsi="Times New Roman" w:cs="Times New Roman"/>
          <w:color w:val="000000"/>
          <w:spacing w:val="-5"/>
          <w:sz w:val="24"/>
          <w:szCs w:val="24"/>
          <w:lang w:val="ru-RU"/>
        </w:rPr>
        <w:t>у</w:t>
      </w:r>
      <w:r w:rsidRPr="007E3424">
        <w:rPr>
          <w:rFonts w:ascii="Times New Roman" w:hAnsi="Times New Roman" w:cs="Times New Roman"/>
          <w:color w:val="000000"/>
          <w:sz w:val="24"/>
          <w:szCs w:val="24"/>
          <w:lang w:val="ru-RU"/>
        </w:rPr>
        <w:t>щественного</w:t>
      </w:r>
      <w:r w:rsidRPr="007E3424">
        <w:rPr>
          <w:rFonts w:ascii="Times New Roman" w:hAnsi="Times New Roman" w:cs="Times New Roman"/>
          <w:color w:val="000000"/>
          <w:spacing w:val="33"/>
          <w:sz w:val="24"/>
          <w:szCs w:val="24"/>
          <w:lang w:val="ru-RU"/>
        </w:rPr>
        <w:t xml:space="preserve"> </w:t>
      </w:r>
      <w:r w:rsidRPr="007E3424">
        <w:rPr>
          <w:rFonts w:ascii="Times New Roman" w:hAnsi="Times New Roman" w:cs="Times New Roman"/>
          <w:color w:val="000000"/>
          <w:sz w:val="24"/>
          <w:szCs w:val="24"/>
          <w:lang w:val="ru-RU"/>
        </w:rPr>
        <w:t>права приобретения</w:t>
      </w:r>
      <w:r w:rsidRPr="007E3424">
        <w:rPr>
          <w:rFonts w:ascii="Times New Roman" w:hAnsi="Times New Roman" w:cs="Times New Roman"/>
          <w:color w:val="000000"/>
          <w:spacing w:val="6"/>
          <w:sz w:val="24"/>
          <w:szCs w:val="24"/>
          <w:lang w:val="ru-RU"/>
        </w:rPr>
        <w:t xml:space="preserve"> </w:t>
      </w:r>
      <w:r w:rsidRPr="007E3424">
        <w:rPr>
          <w:rFonts w:ascii="Times New Roman" w:hAnsi="Times New Roman" w:cs="Times New Roman"/>
          <w:color w:val="000000"/>
          <w:sz w:val="24"/>
          <w:szCs w:val="24"/>
          <w:lang w:val="ru-RU"/>
        </w:rPr>
        <w:t xml:space="preserve">акций, акционеры ПАО «ОГК-2» могут обращаться в </w:t>
      </w:r>
      <w:r w:rsidR="001357DF" w:rsidRPr="007E3424">
        <w:rPr>
          <w:rFonts w:ascii="Times New Roman" w:hAnsi="Times New Roman" w:cs="Times New Roman"/>
          <w:color w:val="000000"/>
          <w:sz w:val="24"/>
          <w:szCs w:val="24"/>
          <w:lang w:val="ru-RU"/>
        </w:rPr>
        <w:t>Общество</w:t>
      </w:r>
      <w:r w:rsidR="00D410B3" w:rsidRPr="007E3424">
        <w:rPr>
          <w:rFonts w:ascii="Times New Roman" w:hAnsi="Times New Roman" w:cs="Times New Roman"/>
          <w:color w:val="000000"/>
          <w:sz w:val="24"/>
          <w:szCs w:val="24"/>
          <w:lang w:val="ru-RU"/>
        </w:rPr>
        <w:t xml:space="preserve">, </w:t>
      </w:r>
      <w:r w:rsidRPr="007E3424">
        <w:rPr>
          <w:rFonts w:ascii="Times New Roman" w:hAnsi="Times New Roman" w:cs="Times New Roman"/>
          <w:color w:val="000000"/>
          <w:sz w:val="24"/>
          <w:szCs w:val="24"/>
          <w:lang w:val="ru-RU"/>
        </w:rPr>
        <w:t xml:space="preserve">телефон </w:t>
      </w:r>
      <w:r w:rsidR="00D410B3" w:rsidRPr="007E3424">
        <w:rPr>
          <w:color w:val="000000"/>
          <w:lang w:val="ru-RU"/>
        </w:rPr>
        <w:t>(812) </w:t>
      </w:r>
      <w:r w:rsidR="00D410B3" w:rsidRPr="007E3424">
        <w:rPr>
          <w:rFonts w:ascii="Times New Roman" w:hAnsi="Times New Roman" w:cs="Times New Roman"/>
          <w:color w:val="000000"/>
          <w:sz w:val="24"/>
          <w:szCs w:val="24"/>
          <w:lang w:val="ru-RU"/>
        </w:rPr>
        <w:t>646-1364</w:t>
      </w:r>
      <w:r w:rsidRPr="007E3424">
        <w:rPr>
          <w:rFonts w:ascii="Times New Roman" w:hAnsi="Times New Roman" w:cs="Times New Roman"/>
          <w:color w:val="000000"/>
          <w:sz w:val="24"/>
          <w:szCs w:val="24"/>
          <w:lang w:val="ru-RU"/>
        </w:rPr>
        <w:t xml:space="preserve">, адрес электронной почты: </w:t>
      </w:r>
      <w:r w:rsidR="00601553" w:rsidRPr="00425C0D">
        <w:rPr>
          <w:rFonts w:ascii="Times New Roman" w:hAnsi="Times New Roman" w:cs="Times New Roman"/>
          <w:color w:val="000000"/>
          <w:sz w:val="24"/>
          <w:szCs w:val="24"/>
          <w:lang w:val="ru-RU"/>
        </w:rPr>
        <w:t>gosa@ogk2.ru</w:t>
      </w:r>
      <w:r w:rsidRPr="007E3424">
        <w:rPr>
          <w:rFonts w:ascii="Times New Roman" w:hAnsi="Times New Roman" w:cs="Times New Roman"/>
          <w:color w:val="000000"/>
          <w:sz w:val="24"/>
          <w:szCs w:val="24"/>
          <w:lang w:val="ru-RU"/>
        </w:rPr>
        <w:t xml:space="preserve"> и к Регистратору (АО «ДРАГА») по телефону +7 (499) 550-88-18.  </w:t>
      </w:r>
    </w:p>
    <w:p w14:paraId="18CECA78" w14:textId="77777777" w:rsidR="003F622C" w:rsidRPr="004D0293" w:rsidRDefault="003F622C" w:rsidP="007E3424">
      <w:pPr>
        <w:ind w:firstLine="567"/>
        <w:jc w:val="both"/>
        <w:rPr>
          <w:rFonts w:ascii="Times New Roman" w:hAnsi="Times New Roman" w:cs="Times New Roman"/>
          <w:color w:val="000000" w:themeColor="text1"/>
          <w:sz w:val="24"/>
          <w:szCs w:val="24"/>
          <w:lang w:val="ru-RU"/>
        </w:rPr>
      </w:pPr>
    </w:p>
    <w:p w14:paraId="601DA0A8" w14:textId="77777777" w:rsidR="003F622C" w:rsidRPr="00425C0D" w:rsidRDefault="00F64C30" w:rsidP="00425C0D">
      <w:pPr>
        <w:spacing w:line="265" w:lineRule="exact"/>
        <w:ind w:firstLine="567"/>
        <w:jc w:val="both"/>
        <w:rPr>
          <w:rFonts w:ascii="Times New Roman" w:hAnsi="Times New Roman" w:cs="Times New Roman"/>
          <w:color w:val="010302"/>
          <w:sz w:val="24"/>
          <w:szCs w:val="24"/>
          <w:lang w:val="ru-RU"/>
        </w:rPr>
      </w:pPr>
      <w:r w:rsidRPr="00425C0D">
        <w:rPr>
          <w:rFonts w:ascii="Times New Roman" w:hAnsi="Times New Roman" w:cs="Times New Roman"/>
          <w:b/>
          <w:bCs/>
          <w:color w:val="000000"/>
          <w:sz w:val="24"/>
          <w:szCs w:val="24"/>
          <w:lang w:val="ru-RU"/>
        </w:rPr>
        <w:t>Дополнительная инфо</w:t>
      </w:r>
      <w:r w:rsidRPr="00425C0D">
        <w:rPr>
          <w:rFonts w:ascii="Times New Roman" w:hAnsi="Times New Roman" w:cs="Times New Roman"/>
          <w:b/>
          <w:bCs/>
          <w:color w:val="000000"/>
          <w:spacing w:val="-3"/>
          <w:sz w:val="24"/>
          <w:szCs w:val="24"/>
          <w:lang w:val="ru-RU"/>
        </w:rPr>
        <w:t>р</w:t>
      </w:r>
      <w:r w:rsidRPr="00425C0D">
        <w:rPr>
          <w:rFonts w:ascii="Times New Roman" w:hAnsi="Times New Roman" w:cs="Times New Roman"/>
          <w:b/>
          <w:bCs/>
          <w:color w:val="000000"/>
          <w:sz w:val="24"/>
          <w:szCs w:val="24"/>
          <w:lang w:val="ru-RU"/>
        </w:rPr>
        <w:t>мация для акционе</w:t>
      </w:r>
      <w:r w:rsidRPr="00425C0D">
        <w:rPr>
          <w:rFonts w:ascii="Times New Roman" w:hAnsi="Times New Roman" w:cs="Times New Roman"/>
          <w:b/>
          <w:bCs/>
          <w:color w:val="000000"/>
          <w:spacing w:val="-3"/>
          <w:sz w:val="24"/>
          <w:szCs w:val="24"/>
          <w:lang w:val="ru-RU"/>
        </w:rPr>
        <w:t>р</w:t>
      </w:r>
      <w:r w:rsidRPr="00425C0D">
        <w:rPr>
          <w:rFonts w:ascii="Times New Roman" w:hAnsi="Times New Roman" w:cs="Times New Roman"/>
          <w:b/>
          <w:bCs/>
          <w:color w:val="000000"/>
          <w:sz w:val="24"/>
          <w:szCs w:val="24"/>
          <w:lang w:val="ru-RU"/>
        </w:rPr>
        <w:t xml:space="preserve">ов:   </w:t>
      </w:r>
    </w:p>
    <w:p w14:paraId="54A3BAE8" w14:textId="3CAF1F56" w:rsidR="003F622C" w:rsidRPr="00425C0D" w:rsidRDefault="00F64C30" w:rsidP="007E3424">
      <w:pPr>
        <w:spacing w:line="265" w:lineRule="exact"/>
        <w:ind w:firstLine="567"/>
        <w:jc w:val="both"/>
        <w:rPr>
          <w:rFonts w:ascii="Times New Roman" w:hAnsi="Times New Roman" w:cs="Times New Roman"/>
          <w:color w:val="010302"/>
          <w:sz w:val="24"/>
          <w:szCs w:val="24"/>
          <w:lang w:val="ru-RU"/>
        </w:rPr>
      </w:pPr>
      <w:r w:rsidRPr="00425C0D">
        <w:rPr>
          <w:rFonts w:ascii="Times New Roman" w:hAnsi="Times New Roman" w:cs="Times New Roman"/>
          <w:color w:val="000000"/>
          <w:sz w:val="24"/>
          <w:szCs w:val="24"/>
          <w:lang w:val="ru-RU"/>
        </w:rPr>
        <w:t xml:space="preserve">Примите во </w:t>
      </w:r>
      <w:r w:rsidRPr="007E3424">
        <w:rPr>
          <w:rFonts w:ascii="Times New Roman" w:hAnsi="Times New Roman" w:cs="Times New Roman"/>
          <w:color w:val="000000"/>
          <w:sz w:val="24"/>
          <w:szCs w:val="24"/>
          <w:lang w:val="ru-RU"/>
        </w:rPr>
        <w:t xml:space="preserve">внимание, что законодательство </w:t>
      </w:r>
      <w:r w:rsidRPr="007E3424">
        <w:rPr>
          <w:rFonts w:ascii="Times New Roman" w:hAnsi="Times New Roman" w:cs="Times New Roman"/>
          <w:color w:val="000000"/>
          <w:spacing w:val="-3"/>
          <w:sz w:val="24"/>
          <w:szCs w:val="24"/>
          <w:lang w:val="ru-RU"/>
        </w:rPr>
        <w:t>д</w:t>
      </w:r>
      <w:r w:rsidRPr="007E3424">
        <w:rPr>
          <w:rFonts w:ascii="Times New Roman" w:hAnsi="Times New Roman" w:cs="Times New Roman"/>
          <w:color w:val="000000"/>
          <w:sz w:val="24"/>
          <w:szCs w:val="24"/>
          <w:lang w:val="ru-RU"/>
        </w:rPr>
        <w:t>оп</w:t>
      </w:r>
      <w:r w:rsidRPr="007E3424">
        <w:rPr>
          <w:rFonts w:ascii="Times New Roman" w:hAnsi="Times New Roman" w:cs="Times New Roman"/>
          <w:color w:val="000000"/>
          <w:spacing w:val="-5"/>
          <w:sz w:val="24"/>
          <w:szCs w:val="24"/>
          <w:lang w:val="ru-RU"/>
        </w:rPr>
        <w:t>у</w:t>
      </w:r>
      <w:r w:rsidRPr="007E3424">
        <w:rPr>
          <w:rFonts w:ascii="Times New Roman" w:hAnsi="Times New Roman" w:cs="Times New Roman"/>
          <w:color w:val="000000"/>
          <w:sz w:val="24"/>
          <w:szCs w:val="24"/>
          <w:lang w:val="ru-RU"/>
        </w:rPr>
        <w:t>скает приобретение Вами дробных акций</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в</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пр</w:t>
      </w:r>
      <w:r w:rsidRPr="007E3424">
        <w:rPr>
          <w:rFonts w:ascii="Times New Roman" w:hAnsi="Times New Roman" w:cs="Times New Roman"/>
          <w:color w:val="000000"/>
          <w:spacing w:val="-3"/>
          <w:sz w:val="24"/>
          <w:szCs w:val="24"/>
          <w:lang w:val="ru-RU"/>
        </w:rPr>
        <w:t>о</w:t>
      </w:r>
      <w:r w:rsidRPr="007E3424">
        <w:rPr>
          <w:rFonts w:ascii="Times New Roman" w:hAnsi="Times New Roman" w:cs="Times New Roman"/>
          <w:color w:val="000000"/>
          <w:sz w:val="24"/>
          <w:szCs w:val="24"/>
          <w:lang w:val="ru-RU"/>
        </w:rPr>
        <w:t>цессе</w:t>
      </w:r>
      <w:r w:rsidRPr="007E3424">
        <w:rPr>
          <w:rFonts w:ascii="Times New Roman" w:hAnsi="Times New Roman" w:cs="Times New Roman"/>
          <w:color w:val="000000"/>
          <w:spacing w:val="-12"/>
          <w:sz w:val="24"/>
          <w:szCs w:val="24"/>
          <w:lang w:val="ru-RU"/>
        </w:rPr>
        <w:t xml:space="preserve"> </w:t>
      </w:r>
      <w:r w:rsidRPr="007E3424">
        <w:rPr>
          <w:rFonts w:ascii="Times New Roman" w:hAnsi="Times New Roman" w:cs="Times New Roman"/>
          <w:color w:val="000000"/>
          <w:sz w:val="24"/>
          <w:szCs w:val="24"/>
          <w:lang w:val="ru-RU"/>
        </w:rPr>
        <w:t>реализации</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преим</w:t>
      </w:r>
      <w:r w:rsidRPr="007E3424">
        <w:rPr>
          <w:rFonts w:ascii="Times New Roman" w:hAnsi="Times New Roman" w:cs="Times New Roman"/>
          <w:color w:val="000000"/>
          <w:spacing w:val="-8"/>
          <w:sz w:val="24"/>
          <w:szCs w:val="24"/>
          <w:lang w:val="ru-RU"/>
        </w:rPr>
        <w:t>у</w:t>
      </w:r>
      <w:r w:rsidRPr="007E3424">
        <w:rPr>
          <w:rFonts w:ascii="Times New Roman" w:hAnsi="Times New Roman" w:cs="Times New Roman"/>
          <w:color w:val="000000"/>
          <w:sz w:val="24"/>
          <w:szCs w:val="24"/>
          <w:lang w:val="ru-RU"/>
        </w:rPr>
        <w:t>щественного</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права,</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однако,</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дробная</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акция,</w:t>
      </w:r>
      <w:r w:rsidRPr="007E3424">
        <w:rPr>
          <w:rFonts w:ascii="Times New Roman" w:hAnsi="Times New Roman" w:cs="Times New Roman"/>
          <w:color w:val="000000"/>
          <w:spacing w:val="-13"/>
          <w:sz w:val="24"/>
          <w:szCs w:val="24"/>
          <w:lang w:val="ru-RU"/>
        </w:rPr>
        <w:t xml:space="preserve"> </w:t>
      </w:r>
      <w:r w:rsidRPr="007E3424">
        <w:rPr>
          <w:rFonts w:ascii="Times New Roman" w:hAnsi="Times New Roman" w:cs="Times New Roman"/>
          <w:color w:val="000000"/>
          <w:sz w:val="24"/>
          <w:szCs w:val="24"/>
          <w:lang w:val="ru-RU"/>
        </w:rPr>
        <w:t>как</w:t>
      </w:r>
      <w:r w:rsidRPr="007E3424">
        <w:rPr>
          <w:rFonts w:ascii="Times New Roman" w:hAnsi="Times New Roman" w:cs="Times New Roman"/>
          <w:color w:val="000000"/>
          <w:spacing w:val="-12"/>
          <w:sz w:val="24"/>
          <w:szCs w:val="24"/>
          <w:lang w:val="ru-RU"/>
        </w:rPr>
        <w:t xml:space="preserve"> </w:t>
      </w:r>
      <w:r w:rsidRPr="007E3424">
        <w:rPr>
          <w:rFonts w:ascii="Times New Roman" w:hAnsi="Times New Roman" w:cs="Times New Roman"/>
          <w:color w:val="000000"/>
          <w:sz w:val="24"/>
          <w:szCs w:val="24"/>
          <w:lang w:val="ru-RU"/>
        </w:rPr>
        <w:t>правило</w:t>
      </w:r>
      <w:r w:rsidRPr="007E3424">
        <w:rPr>
          <w:rFonts w:ascii="Times New Roman" w:hAnsi="Times New Roman" w:cs="Times New Roman"/>
          <w:color w:val="000000"/>
          <w:spacing w:val="-3"/>
          <w:sz w:val="24"/>
          <w:szCs w:val="24"/>
          <w:lang w:val="ru-RU"/>
        </w:rPr>
        <w:t>,</w:t>
      </w:r>
      <w:r w:rsidRPr="007E3424">
        <w:rPr>
          <w:rFonts w:ascii="Times New Roman" w:hAnsi="Times New Roman" w:cs="Times New Roman"/>
          <w:color w:val="000000"/>
          <w:sz w:val="24"/>
          <w:szCs w:val="24"/>
          <w:lang w:val="ru-RU"/>
        </w:rPr>
        <w:t xml:space="preserve"> </w:t>
      </w:r>
      <w:r w:rsidR="00A67C9B" w:rsidRPr="007E3424">
        <w:rPr>
          <w:rFonts w:ascii="Times New Roman" w:hAnsi="Times New Roman" w:cs="Times New Roman"/>
          <w:color w:val="000000"/>
          <w:sz w:val="24"/>
          <w:szCs w:val="24"/>
          <w:lang w:val="ru-RU"/>
        </w:rPr>
        <w:t>с</w:t>
      </w:r>
      <w:r w:rsidR="00A67C9B" w:rsidRPr="007E3424">
        <w:rPr>
          <w:rFonts w:ascii="Times New Roman" w:hAnsi="Times New Roman" w:cs="Times New Roman"/>
          <w:color w:val="000000"/>
          <w:spacing w:val="-5"/>
          <w:sz w:val="24"/>
          <w:szCs w:val="24"/>
          <w:lang w:val="ru-RU"/>
        </w:rPr>
        <w:t>у</w:t>
      </w:r>
      <w:r w:rsidR="00A67C9B" w:rsidRPr="007E3424">
        <w:rPr>
          <w:rFonts w:ascii="Times New Roman" w:hAnsi="Times New Roman" w:cs="Times New Roman"/>
          <w:color w:val="000000"/>
          <w:sz w:val="24"/>
          <w:szCs w:val="24"/>
          <w:lang w:val="ru-RU"/>
        </w:rPr>
        <w:t>щественным</w:t>
      </w:r>
      <w:r w:rsidR="00A67C9B">
        <w:rPr>
          <w:rFonts w:ascii="Times New Roman" w:hAnsi="Times New Roman" w:cs="Times New Roman"/>
          <w:color w:val="000000"/>
          <w:spacing w:val="-22"/>
          <w:sz w:val="24"/>
          <w:szCs w:val="24"/>
          <w:lang w:val="ru-RU"/>
        </w:rPr>
        <w:t xml:space="preserve"> </w:t>
      </w:r>
      <w:r w:rsidR="00A67C9B" w:rsidRPr="007E3424">
        <w:rPr>
          <w:rFonts w:ascii="Times New Roman" w:hAnsi="Times New Roman" w:cs="Times New Roman"/>
          <w:color w:val="000000"/>
          <w:sz w:val="24"/>
          <w:szCs w:val="24"/>
          <w:lang w:val="ru-RU"/>
        </w:rPr>
        <w:t>образом</w:t>
      </w:r>
      <w:r w:rsidR="00A67C9B">
        <w:rPr>
          <w:rFonts w:ascii="Times New Roman" w:hAnsi="Times New Roman" w:cs="Times New Roman"/>
          <w:color w:val="000000"/>
          <w:spacing w:val="-22"/>
          <w:sz w:val="24"/>
          <w:szCs w:val="24"/>
          <w:lang w:val="ru-RU"/>
        </w:rPr>
        <w:t xml:space="preserve"> </w:t>
      </w:r>
      <w:r w:rsidR="00A67C9B" w:rsidRPr="007E3424">
        <w:rPr>
          <w:rFonts w:ascii="Times New Roman" w:hAnsi="Times New Roman" w:cs="Times New Roman"/>
          <w:color w:val="000000"/>
          <w:sz w:val="24"/>
          <w:szCs w:val="24"/>
          <w:lang w:val="ru-RU"/>
        </w:rPr>
        <w:t>не</w:t>
      </w:r>
      <w:r w:rsidR="00A67C9B">
        <w:rPr>
          <w:rFonts w:ascii="Times New Roman" w:hAnsi="Times New Roman" w:cs="Times New Roman"/>
          <w:color w:val="000000"/>
          <w:spacing w:val="-22"/>
          <w:sz w:val="24"/>
          <w:szCs w:val="24"/>
          <w:lang w:val="ru-RU"/>
        </w:rPr>
        <w:t xml:space="preserve"> </w:t>
      </w:r>
      <w:r w:rsidR="00A67C9B" w:rsidRPr="007E3424">
        <w:rPr>
          <w:rFonts w:ascii="Times New Roman" w:hAnsi="Times New Roman" w:cs="Times New Roman"/>
          <w:color w:val="000000"/>
          <w:sz w:val="24"/>
          <w:szCs w:val="24"/>
          <w:lang w:val="ru-RU"/>
        </w:rPr>
        <w:t>влияет</w:t>
      </w:r>
      <w:r w:rsidR="00A67C9B">
        <w:rPr>
          <w:rFonts w:ascii="Times New Roman" w:hAnsi="Times New Roman" w:cs="Times New Roman"/>
          <w:color w:val="000000"/>
          <w:spacing w:val="36"/>
          <w:sz w:val="24"/>
          <w:szCs w:val="24"/>
          <w:lang w:val="ru-RU"/>
        </w:rPr>
        <w:t xml:space="preserve"> </w:t>
      </w:r>
      <w:r w:rsidR="00A67C9B" w:rsidRPr="007E3424">
        <w:rPr>
          <w:rFonts w:ascii="Times New Roman" w:hAnsi="Times New Roman" w:cs="Times New Roman"/>
          <w:color w:val="000000"/>
          <w:sz w:val="24"/>
          <w:szCs w:val="24"/>
          <w:lang w:val="ru-RU"/>
        </w:rPr>
        <w:t>на</w:t>
      </w:r>
      <w:r w:rsidR="00A67C9B">
        <w:rPr>
          <w:rFonts w:ascii="Times New Roman" w:hAnsi="Times New Roman" w:cs="Times New Roman"/>
          <w:color w:val="000000"/>
          <w:spacing w:val="-22"/>
          <w:sz w:val="24"/>
          <w:szCs w:val="24"/>
          <w:lang w:val="ru-RU"/>
        </w:rPr>
        <w:t xml:space="preserve"> </w:t>
      </w:r>
      <w:r w:rsidRPr="007E3424">
        <w:rPr>
          <w:rFonts w:ascii="Times New Roman" w:hAnsi="Times New Roman" w:cs="Times New Roman"/>
          <w:color w:val="000000"/>
          <w:sz w:val="24"/>
          <w:szCs w:val="24"/>
          <w:lang w:val="ru-RU"/>
        </w:rPr>
        <w:t>ко</w:t>
      </w:r>
      <w:r w:rsidRPr="007E3424">
        <w:rPr>
          <w:rFonts w:ascii="Times New Roman" w:hAnsi="Times New Roman" w:cs="Times New Roman"/>
          <w:color w:val="000000"/>
          <w:spacing w:val="-3"/>
          <w:sz w:val="24"/>
          <w:szCs w:val="24"/>
          <w:lang w:val="ru-RU"/>
        </w:rPr>
        <w:t>л</w:t>
      </w:r>
      <w:r w:rsidRPr="007E3424">
        <w:rPr>
          <w:rFonts w:ascii="Times New Roman" w:hAnsi="Times New Roman" w:cs="Times New Roman"/>
          <w:color w:val="000000"/>
          <w:sz w:val="24"/>
          <w:szCs w:val="24"/>
          <w:lang w:val="ru-RU"/>
        </w:rPr>
        <w:t>ичество</w:t>
      </w:r>
      <w:r w:rsidRPr="007E3424">
        <w:rPr>
          <w:rFonts w:ascii="Times New Roman" w:hAnsi="Times New Roman" w:cs="Times New Roman"/>
          <w:color w:val="000000"/>
          <w:spacing w:val="-22"/>
          <w:sz w:val="24"/>
          <w:szCs w:val="24"/>
          <w:lang w:val="ru-RU"/>
        </w:rPr>
        <w:t xml:space="preserve"> </w:t>
      </w:r>
      <w:r w:rsidRPr="007E3424">
        <w:rPr>
          <w:rFonts w:ascii="Times New Roman" w:hAnsi="Times New Roman" w:cs="Times New Roman"/>
          <w:color w:val="000000"/>
          <w:sz w:val="24"/>
          <w:szCs w:val="24"/>
          <w:lang w:val="ru-RU"/>
        </w:rPr>
        <w:t>принадлежащих</w:t>
      </w:r>
      <w:r w:rsidRPr="007E3424">
        <w:rPr>
          <w:rFonts w:ascii="Times New Roman" w:hAnsi="Times New Roman" w:cs="Times New Roman"/>
          <w:color w:val="000000"/>
          <w:spacing w:val="-22"/>
          <w:sz w:val="24"/>
          <w:szCs w:val="24"/>
          <w:lang w:val="ru-RU"/>
        </w:rPr>
        <w:t xml:space="preserve"> </w:t>
      </w:r>
      <w:r w:rsidRPr="007E3424">
        <w:rPr>
          <w:rFonts w:ascii="Times New Roman" w:hAnsi="Times New Roman" w:cs="Times New Roman"/>
          <w:color w:val="000000"/>
          <w:sz w:val="24"/>
          <w:szCs w:val="24"/>
          <w:lang w:val="ru-RU"/>
        </w:rPr>
        <w:t>Вам</w:t>
      </w:r>
      <w:r w:rsidRPr="007E3424">
        <w:rPr>
          <w:rFonts w:ascii="Times New Roman" w:hAnsi="Times New Roman" w:cs="Times New Roman"/>
          <w:color w:val="000000"/>
          <w:spacing w:val="-22"/>
          <w:sz w:val="24"/>
          <w:szCs w:val="24"/>
          <w:lang w:val="ru-RU"/>
        </w:rPr>
        <w:t xml:space="preserve"> </w:t>
      </w:r>
      <w:r w:rsidRPr="007E3424">
        <w:rPr>
          <w:rFonts w:ascii="Times New Roman" w:hAnsi="Times New Roman" w:cs="Times New Roman"/>
          <w:color w:val="000000"/>
          <w:sz w:val="24"/>
          <w:szCs w:val="24"/>
          <w:lang w:val="ru-RU"/>
        </w:rPr>
        <w:t>голосов</w:t>
      </w:r>
      <w:r w:rsidRPr="007E3424">
        <w:rPr>
          <w:rFonts w:ascii="Times New Roman" w:hAnsi="Times New Roman" w:cs="Times New Roman"/>
          <w:color w:val="000000"/>
          <w:spacing w:val="-23"/>
          <w:sz w:val="24"/>
          <w:szCs w:val="24"/>
          <w:lang w:val="ru-RU"/>
        </w:rPr>
        <w:t xml:space="preserve"> </w:t>
      </w:r>
      <w:r w:rsidRPr="007E3424">
        <w:rPr>
          <w:rFonts w:ascii="Times New Roman" w:hAnsi="Times New Roman" w:cs="Times New Roman"/>
          <w:color w:val="000000"/>
          <w:sz w:val="24"/>
          <w:szCs w:val="24"/>
          <w:lang w:val="ru-RU"/>
        </w:rPr>
        <w:t>на</w:t>
      </w:r>
      <w:r w:rsidRPr="007E3424">
        <w:rPr>
          <w:rFonts w:ascii="Times New Roman" w:hAnsi="Times New Roman" w:cs="Times New Roman"/>
          <w:color w:val="000000"/>
          <w:spacing w:val="-22"/>
          <w:sz w:val="24"/>
          <w:szCs w:val="24"/>
          <w:lang w:val="ru-RU"/>
        </w:rPr>
        <w:t xml:space="preserve"> </w:t>
      </w:r>
      <w:r w:rsidRPr="007E3424">
        <w:rPr>
          <w:rFonts w:ascii="Times New Roman" w:hAnsi="Times New Roman" w:cs="Times New Roman"/>
          <w:color w:val="000000"/>
          <w:sz w:val="24"/>
          <w:szCs w:val="24"/>
          <w:lang w:val="ru-RU"/>
        </w:rPr>
        <w:t>Общем собрании</w:t>
      </w:r>
      <w:r w:rsidRPr="007E3424">
        <w:rPr>
          <w:rFonts w:ascii="Times New Roman" w:hAnsi="Times New Roman" w:cs="Times New Roman"/>
          <w:color w:val="000000"/>
          <w:spacing w:val="26"/>
          <w:sz w:val="24"/>
          <w:szCs w:val="24"/>
          <w:lang w:val="ru-RU"/>
        </w:rPr>
        <w:t xml:space="preserve"> </w:t>
      </w:r>
      <w:r w:rsidRPr="007E3424">
        <w:rPr>
          <w:rFonts w:ascii="Times New Roman" w:hAnsi="Times New Roman" w:cs="Times New Roman"/>
          <w:color w:val="000000"/>
          <w:sz w:val="24"/>
          <w:szCs w:val="24"/>
          <w:lang w:val="ru-RU"/>
        </w:rPr>
        <w:t>акционеров,</w:t>
      </w:r>
      <w:r w:rsidRPr="007E3424">
        <w:rPr>
          <w:rFonts w:ascii="Times New Roman" w:hAnsi="Times New Roman" w:cs="Times New Roman"/>
          <w:color w:val="000000"/>
          <w:spacing w:val="25"/>
          <w:sz w:val="24"/>
          <w:szCs w:val="24"/>
          <w:lang w:val="ru-RU"/>
        </w:rPr>
        <w:t xml:space="preserve"> </w:t>
      </w:r>
      <w:r w:rsidRPr="007E3424">
        <w:rPr>
          <w:rFonts w:ascii="Times New Roman" w:hAnsi="Times New Roman" w:cs="Times New Roman"/>
          <w:color w:val="000000"/>
          <w:sz w:val="24"/>
          <w:szCs w:val="24"/>
          <w:lang w:val="ru-RU"/>
        </w:rPr>
        <w:t>с</w:t>
      </w:r>
      <w:r w:rsidRPr="007E3424">
        <w:rPr>
          <w:rFonts w:ascii="Times New Roman" w:hAnsi="Times New Roman" w:cs="Times New Roman"/>
          <w:color w:val="000000"/>
          <w:spacing w:val="-5"/>
          <w:sz w:val="24"/>
          <w:szCs w:val="24"/>
          <w:lang w:val="ru-RU"/>
        </w:rPr>
        <w:t>у</w:t>
      </w:r>
      <w:r w:rsidRPr="007E3424">
        <w:rPr>
          <w:rFonts w:ascii="Times New Roman" w:hAnsi="Times New Roman" w:cs="Times New Roman"/>
          <w:color w:val="000000"/>
          <w:sz w:val="24"/>
          <w:szCs w:val="24"/>
          <w:lang w:val="ru-RU"/>
        </w:rPr>
        <w:t>щественным</w:t>
      </w:r>
      <w:r w:rsidRPr="007E3424">
        <w:rPr>
          <w:rFonts w:ascii="Times New Roman" w:hAnsi="Times New Roman" w:cs="Times New Roman"/>
          <w:color w:val="000000"/>
          <w:spacing w:val="26"/>
          <w:sz w:val="24"/>
          <w:szCs w:val="24"/>
          <w:lang w:val="ru-RU"/>
        </w:rPr>
        <w:t xml:space="preserve"> </w:t>
      </w:r>
      <w:r w:rsidRPr="007E3424">
        <w:rPr>
          <w:rFonts w:ascii="Times New Roman" w:hAnsi="Times New Roman" w:cs="Times New Roman"/>
          <w:color w:val="000000"/>
          <w:sz w:val="24"/>
          <w:szCs w:val="24"/>
          <w:lang w:val="ru-RU"/>
        </w:rPr>
        <w:t>образом</w:t>
      </w:r>
      <w:r w:rsidRPr="007E3424">
        <w:rPr>
          <w:rFonts w:ascii="Times New Roman" w:hAnsi="Times New Roman" w:cs="Times New Roman"/>
          <w:color w:val="000000"/>
          <w:spacing w:val="26"/>
          <w:sz w:val="24"/>
          <w:szCs w:val="24"/>
          <w:lang w:val="ru-RU"/>
        </w:rPr>
        <w:t xml:space="preserve"> </w:t>
      </w:r>
      <w:r w:rsidRPr="007E3424">
        <w:rPr>
          <w:rFonts w:ascii="Times New Roman" w:hAnsi="Times New Roman" w:cs="Times New Roman"/>
          <w:color w:val="000000"/>
          <w:sz w:val="24"/>
          <w:szCs w:val="24"/>
          <w:lang w:val="ru-RU"/>
        </w:rPr>
        <w:t>не</w:t>
      </w:r>
      <w:r w:rsidRPr="007E3424">
        <w:rPr>
          <w:rFonts w:ascii="Times New Roman" w:hAnsi="Times New Roman" w:cs="Times New Roman"/>
          <w:color w:val="000000"/>
          <w:spacing w:val="28"/>
          <w:sz w:val="24"/>
          <w:szCs w:val="24"/>
          <w:lang w:val="ru-RU"/>
        </w:rPr>
        <w:t xml:space="preserve"> </w:t>
      </w:r>
      <w:r w:rsidRPr="007E3424">
        <w:rPr>
          <w:rFonts w:ascii="Times New Roman" w:hAnsi="Times New Roman" w:cs="Times New Roman"/>
          <w:color w:val="000000"/>
          <w:spacing w:val="-5"/>
          <w:sz w:val="24"/>
          <w:szCs w:val="24"/>
          <w:lang w:val="ru-RU"/>
        </w:rPr>
        <w:t>у</w:t>
      </w:r>
      <w:r w:rsidRPr="007E3424">
        <w:rPr>
          <w:rFonts w:ascii="Times New Roman" w:hAnsi="Times New Roman" w:cs="Times New Roman"/>
          <w:color w:val="000000"/>
          <w:sz w:val="24"/>
          <w:szCs w:val="24"/>
          <w:lang w:val="ru-RU"/>
        </w:rPr>
        <w:t>величивает</w:t>
      </w:r>
      <w:r w:rsidRPr="007E3424">
        <w:rPr>
          <w:rFonts w:ascii="Times New Roman" w:hAnsi="Times New Roman" w:cs="Times New Roman"/>
          <w:color w:val="000000"/>
          <w:spacing w:val="26"/>
          <w:sz w:val="24"/>
          <w:szCs w:val="24"/>
          <w:lang w:val="ru-RU"/>
        </w:rPr>
        <w:t xml:space="preserve"> </w:t>
      </w:r>
      <w:r w:rsidRPr="007E3424">
        <w:rPr>
          <w:rFonts w:ascii="Times New Roman" w:hAnsi="Times New Roman" w:cs="Times New Roman"/>
          <w:color w:val="000000"/>
          <w:sz w:val="24"/>
          <w:szCs w:val="24"/>
          <w:lang w:val="ru-RU"/>
        </w:rPr>
        <w:t>с</w:t>
      </w:r>
      <w:r w:rsidRPr="007E3424">
        <w:rPr>
          <w:rFonts w:ascii="Times New Roman" w:hAnsi="Times New Roman" w:cs="Times New Roman"/>
          <w:color w:val="000000"/>
          <w:spacing w:val="-5"/>
          <w:sz w:val="24"/>
          <w:szCs w:val="24"/>
          <w:lang w:val="ru-RU"/>
        </w:rPr>
        <w:t>у</w:t>
      </w:r>
      <w:r w:rsidRPr="007E3424">
        <w:rPr>
          <w:rFonts w:ascii="Times New Roman" w:hAnsi="Times New Roman" w:cs="Times New Roman"/>
          <w:color w:val="000000"/>
          <w:sz w:val="24"/>
          <w:szCs w:val="24"/>
          <w:lang w:val="ru-RU"/>
        </w:rPr>
        <w:t>мм</w:t>
      </w:r>
      <w:r w:rsidRPr="007E3424">
        <w:rPr>
          <w:rFonts w:ascii="Times New Roman" w:hAnsi="Times New Roman" w:cs="Times New Roman"/>
          <w:color w:val="000000"/>
          <w:spacing w:val="-3"/>
          <w:sz w:val="24"/>
          <w:szCs w:val="24"/>
          <w:lang w:val="ru-RU"/>
        </w:rPr>
        <w:t>у</w:t>
      </w:r>
      <w:r w:rsidRPr="007E3424">
        <w:rPr>
          <w:rFonts w:ascii="Times New Roman" w:hAnsi="Times New Roman" w:cs="Times New Roman"/>
          <w:color w:val="000000"/>
          <w:spacing w:val="26"/>
          <w:sz w:val="24"/>
          <w:szCs w:val="24"/>
          <w:lang w:val="ru-RU"/>
        </w:rPr>
        <w:t xml:space="preserve"> </w:t>
      </w:r>
      <w:r w:rsidRPr="007E3424">
        <w:rPr>
          <w:rFonts w:ascii="Times New Roman" w:hAnsi="Times New Roman" w:cs="Times New Roman"/>
          <w:color w:val="000000"/>
          <w:sz w:val="24"/>
          <w:szCs w:val="24"/>
          <w:lang w:val="ru-RU"/>
        </w:rPr>
        <w:t>причитающихся</w:t>
      </w:r>
      <w:r w:rsidRPr="007E3424">
        <w:rPr>
          <w:rFonts w:ascii="Times New Roman" w:hAnsi="Times New Roman" w:cs="Times New Roman"/>
          <w:color w:val="000000"/>
          <w:spacing w:val="26"/>
          <w:sz w:val="24"/>
          <w:szCs w:val="24"/>
          <w:lang w:val="ru-RU"/>
        </w:rPr>
        <w:t xml:space="preserve"> </w:t>
      </w:r>
      <w:r w:rsidRPr="007E3424">
        <w:rPr>
          <w:rFonts w:ascii="Times New Roman" w:hAnsi="Times New Roman" w:cs="Times New Roman"/>
          <w:color w:val="000000"/>
          <w:sz w:val="24"/>
          <w:szCs w:val="24"/>
          <w:lang w:val="ru-RU"/>
        </w:rPr>
        <w:t>Вам дивидендов (если ди</w:t>
      </w:r>
      <w:r w:rsidRPr="007E3424">
        <w:rPr>
          <w:rFonts w:ascii="Times New Roman" w:hAnsi="Times New Roman" w:cs="Times New Roman"/>
          <w:color w:val="000000"/>
          <w:spacing w:val="-3"/>
          <w:sz w:val="24"/>
          <w:szCs w:val="24"/>
          <w:lang w:val="ru-RU"/>
        </w:rPr>
        <w:t>в</w:t>
      </w:r>
      <w:r w:rsidRPr="007E3424">
        <w:rPr>
          <w:rFonts w:ascii="Times New Roman" w:hAnsi="Times New Roman" w:cs="Times New Roman"/>
          <w:color w:val="000000"/>
          <w:sz w:val="24"/>
          <w:szCs w:val="24"/>
          <w:lang w:val="ru-RU"/>
        </w:rPr>
        <w:t>иденды подлежат выплате акци</w:t>
      </w:r>
      <w:r w:rsidRPr="007E3424">
        <w:rPr>
          <w:rFonts w:ascii="Times New Roman" w:hAnsi="Times New Roman" w:cs="Times New Roman"/>
          <w:color w:val="000000"/>
          <w:spacing w:val="-3"/>
          <w:sz w:val="24"/>
          <w:szCs w:val="24"/>
          <w:lang w:val="ru-RU"/>
        </w:rPr>
        <w:t>о</w:t>
      </w:r>
      <w:r w:rsidRPr="007E3424">
        <w:rPr>
          <w:rFonts w:ascii="Times New Roman" w:hAnsi="Times New Roman" w:cs="Times New Roman"/>
          <w:color w:val="000000"/>
          <w:sz w:val="24"/>
          <w:szCs w:val="24"/>
          <w:lang w:val="ru-RU"/>
        </w:rPr>
        <w:t>нерам</w:t>
      </w:r>
      <w:r w:rsidRPr="00425C0D">
        <w:rPr>
          <w:rFonts w:ascii="Times New Roman" w:hAnsi="Times New Roman" w:cs="Times New Roman"/>
          <w:color w:val="000000"/>
          <w:sz w:val="24"/>
          <w:szCs w:val="24"/>
          <w:lang w:val="ru-RU"/>
        </w:rPr>
        <w:t>), однако, отч</w:t>
      </w:r>
      <w:r w:rsidRPr="00425C0D">
        <w:rPr>
          <w:rFonts w:ascii="Times New Roman" w:hAnsi="Times New Roman" w:cs="Times New Roman"/>
          <w:color w:val="000000"/>
          <w:spacing w:val="-5"/>
          <w:sz w:val="24"/>
          <w:szCs w:val="24"/>
          <w:lang w:val="ru-RU"/>
        </w:rPr>
        <w:t>у</w:t>
      </w:r>
      <w:r w:rsidRPr="00425C0D">
        <w:rPr>
          <w:rFonts w:ascii="Times New Roman" w:hAnsi="Times New Roman" w:cs="Times New Roman"/>
          <w:color w:val="000000"/>
          <w:sz w:val="24"/>
          <w:szCs w:val="24"/>
          <w:lang w:val="ru-RU"/>
        </w:rPr>
        <w:t>ждение дробной акции</w:t>
      </w:r>
      <w:r w:rsidRPr="00425C0D">
        <w:rPr>
          <w:rFonts w:ascii="Times New Roman" w:hAnsi="Times New Roman" w:cs="Times New Roman"/>
          <w:color w:val="000000"/>
          <w:spacing w:val="4"/>
          <w:sz w:val="24"/>
          <w:szCs w:val="24"/>
          <w:lang w:val="ru-RU"/>
        </w:rPr>
        <w:t xml:space="preserve"> </w:t>
      </w:r>
      <w:r w:rsidRPr="00425C0D">
        <w:rPr>
          <w:rFonts w:ascii="Times New Roman" w:hAnsi="Times New Roman" w:cs="Times New Roman"/>
          <w:color w:val="000000"/>
          <w:sz w:val="24"/>
          <w:szCs w:val="24"/>
          <w:lang w:val="ru-RU"/>
        </w:rPr>
        <w:t>может</w:t>
      </w:r>
      <w:r w:rsidRPr="00425C0D">
        <w:rPr>
          <w:rFonts w:ascii="Times New Roman" w:hAnsi="Times New Roman" w:cs="Times New Roman"/>
          <w:color w:val="000000"/>
          <w:spacing w:val="5"/>
          <w:sz w:val="24"/>
          <w:szCs w:val="24"/>
          <w:lang w:val="ru-RU"/>
        </w:rPr>
        <w:t xml:space="preserve"> </w:t>
      </w:r>
      <w:r w:rsidRPr="00425C0D">
        <w:rPr>
          <w:rFonts w:ascii="Times New Roman" w:hAnsi="Times New Roman" w:cs="Times New Roman"/>
          <w:color w:val="000000"/>
          <w:sz w:val="24"/>
          <w:szCs w:val="24"/>
          <w:lang w:val="ru-RU"/>
        </w:rPr>
        <w:t>потреб</w:t>
      </w:r>
      <w:r w:rsidRPr="00425C0D">
        <w:rPr>
          <w:rFonts w:ascii="Times New Roman" w:hAnsi="Times New Roman" w:cs="Times New Roman"/>
          <w:color w:val="000000"/>
          <w:spacing w:val="-3"/>
          <w:sz w:val="24"/>
          <w:szCs w:val="24"/>
          <w:lang w:val="ru-RU"/>
        </w:rPr>
        <w:t>о</w:t>
      </w:r>
      <w:r w:rsidRPr="00425C0D">
        <w:rPr>
          <w:rFonts w:ascii="Times New Roman" w:hAnsi="Times New Roman" w:cs="Times New Roman"/>
          <w:color w:val="000000"/>
          <w:sz w:val="24"/>
          <w:szCs w:val="24"/>
          <w:lang w:val="ru-RU"/>
        </w:rPr>
        <w:t>вать</w:t>
      </w:r>
      <w:r w:rsidRPr="00425C0D">
        <w:rPr>
          <w:rFonts w:ascii="Times New Roman" w:hAnsi="Times New Roman" w:cs="Times New Roman"/>
          <w:color w:val="000000"/>
          <w:spacing w:val="4"/>
          <w:sz w:val="24"/>
          <w:szCs w:val="24"/>
          <w:lang w:val="ru-RU"/>
        </w:rPr>
        <w:t xml:space="preserve"> </w:t>
      </w:r>
      <w:r w:rsidRPr="00425C0D">
        <w:rPr>
          <w:rFonts w:ascii="Times New Roman" w:hAnsi="Times New Roman" w:cs="Times New Roman"/>
          <w:color w:val="000000"/>
          <w:sz w:val="24"/>
          <w:szCs w:val="24"/>
          <w:lang w:val="ru-RU"/>
        </w:rPr>
        <w:t>от</w:t>
      </w:r>
      <w:r w:rsidRPr="00425C0D">
        <w:rPr>
          <w:rFonts w:ascii="Times New Roman" w:hAnsi="Times New Roman" w:cs="Times New Roman"/>
          <w:color w:val="000000"/>
          <w:spacing w:val="5"/>
          <w:sz w:val="24"/>
          <w:szCs w:val="24"/>
          <w:lang w:val="ru-RU"/>
        </w:rPr>
        <w:t xml:space="preserve"> </w:t>
      </w:r>
      <w:r w:rsidRPr="00425C0D">
        <w:rPr>
          <w:rFonts w:ascii="Times New Roman" w:hAnsi="Times New Roman" w:cs="Times New Roman"/>
          <w:color w:val="000000"/>
          <w:sz w:val="24"/>
          <w:szCs w:val="24"/>
          <w:lang w:val="ru-RU"/>
        </w:rPr>
        <w:t>Вас</w:t>
      </w:r>
      <w:r w:rsidRPr="00425C0D">
        <w:rPr>
          <w:rFonts w:ascii="Times New Roman" w:hAnsi="Times New Roman" w:cs="Times New Roman"/>
          <w:color w:val="000000"/>
          <w:spacing w:val="4"/>
          <w:sz w:val="24"/>
          <w:szCs w:val="24"/>
          <w:lang w:val="ru-RU"/>
        </w:rPr>
        <w:t xml:space="preserve"> </w:t>
      </w:r>
      <w:r w:rsidRPr="00425C0D">
        <w:rPr>
          <w:rFonts w:ascii="Times New Roman" w:hAnsi="Times New Roman" w:cs="Times New Roman"/>
          <w:color w:val="000000"/>
          <w:sz w:val="24"/>
          <w:szCs w:val="24"/>
          <w:lang w:val="ru-RU"/>
        </w:rPr>
        <w:t>дополнительн</w:t>
      </w:r>
      <w:r w:rsidRPr="00425C0D">
        <w:rPr>
          <w:rFonts w:ascii="Times New Roman" w:hAnsi="Times New Roman" w:cs="Times New Roman"/>
          <w:color w:val="000000"/>
          <w:spacing w:val="-3"/>
          <w:sz w:val="24"/>
          <w:szCs w:val="24"/>
          <w:lang w:val="ru-RU"/>
        </w:rPr>
        <w:t>ы</w:t>
      </w:r>
      <w:r w:rsidRPr="00425C0D">
        <w:rPr>
          <w:rFonts w:ascii="Times New Roman" w:hAnsi="Times New Roman" w:cs="Times New Roman"/>
          <w:color w:val="000000"/>
          <w:sz w:val="24"/>
          <w:szCs w:val="24"/>
          <w:lang w:val="ru-RU"/>
        </w:rPr>
        <w:t>х</w:t>
      </w:r>
      <w:r w:rsidRPr="00425C0D">
        <w:rPr>
          <w:rFonts w:ascii="Times New Roman" w:hAnsi="Times New Roman" w:cs="Times New Roman"/>
          <w:color w:val="000000"/>
          <w:spacing w:val="4"/>
          <w:sz w:val="24"/>
          <w:szCs w:val="24"/>
          <w:lang w:val="ru-RU"/>
        </w:rPr>
        <w:t xml:space="preserve"> </w:t>
      </w:r>
      <w:r w:rsidRPr="00425C0D">
        <w:rPr>
          <w:rFonts w:ascii="Times New Roman" w:hAnsi="Times New Roman" w:cs="Times New Roman"/>
          <w:color w:val="000000"/>
          <w:sz w:val="24"/>
          <w:szCs w:val="24"/>
          <w:lang w:val="ru-RU"/>
        </w:rPr>
        <w:t>затрат</w:t>
      </w:r>
      <w:r w:rsidRPr="00425C0D">
        <w:rPr>
          <w:rFonts w:ascii="Times New Roman" w:hAnsi="Times New Roman" w:cs="Times New Roman"/>
          <w:color w:val="000000"/>
          <w:spacing w:val="5"/>
          <w:sz w:val="24"/>
          <w:szCs w:val="24"/>
          <w:lang w:val="ru-RU"/>
        </w:rPr>
        <w:t xml:space="preserve"> </w:t>
      </w:r>
      <w:r w:rsidRPr="00425C0D">
        <w:rPr>
          <w:rFonts w:ascii="Times New Roman" w:hAnsi="Times New Roman" w:cs="Times New Roman"/>
          <w:color w:val="000000"/>
          <w:sz w:val="24"/>
          <w:szCs w:val="24"/>
          <w:lang w:val="ru-RU"/>
        </w:rPr>
        <w:t>и</w:t>
      </w:r>
      <w:r w:rsidRPr="00425C0D">
        <w:rPr>
          <w:rFonts w:ascii="Times New Roman" w:hAnsi="Times New Roman" w:cs="Times New Roman"/>
          <w:color w:val="000000"/>
          <w:spacing w:val="-3"/>
          <w:sz w:val="24"/>
          <w:szCs w:val="24"/>
          <w:lang w:val="ru-RU"/>
        </w:rPr>
        <w:t>л</w:t>
      </w:r>
      <w:r w:rsidRPr="00425C0D">
        <w:rPr>
          <w:rFonts w:ascii="Times New Roman" w:hAnsi="Times New Roman" w:cs="Times New Roman"/>
          <w:color w:val="000000"/>
          <w:sz w:val="24"/>
          <w:szCs w:val="24"/>
          <w:lang w:val="ru-RU"/>
        </w:rPr>
        <w:t>и</w:t>
      </w:r>
      <w:r w:rsidRPr="00425C0D">
        <w:rPr>
          <w:rFonts w:ascii="Times New Roman" w:hAnsi="Times New Roman" w:cs="Times New Roman"/>
          <w:color w:val="000000"/>
          <w:spacing w:val="4"/>
          <w:sz w:val="24"/>
          <w:szCs w:val="24"/>
          <w:lang w:val="ru-RU"/>
        </w:rPr>
        <w:t xml:space="preserve"> </w:t>
      </w:r>
      <w:r w:rsidRPr="00425C0D">
        <w:rPr>
          <w:rFonts w:ascii="Times New Roman" w:hAnsi="Times New Roman" w:cs="Times New Roman"/>
          <w:color w:val="000000"/>
          <w:spacing w:val="-5"/>
          <w:sz w:val="24"/>
          <w:szCs w:val="24"/>
          <w:lang w:val="ru-RU"/>
        </w:rPr>
        <w:t>у</w:t>
      </w:r>
      <w:r w:rsidRPr="00425C0D">
        <w:rPr>
          <w:rFonts w:ascii="Times New Roman" w:hAnsi="Times New Roman" w:cs="Times New Roman"/>
          <w:color w:val="000000"/>
          <w:sz w:val="24"/>
          <w:szCs w:val="24"/>
          <w:lang w:val="ru-RU"/>
        </w:rPr>
        <w:t>силий,</w:t>
      </w:r>
      <w:r w:rsidRPr="00425C0D">
        <w:rPr>
          <w:rFonts w:ascii="Times New Roman" w:hAnsi="Times New Roman" w:cs="Times New Roman"/>
          <w:color w:val="000000"/>
          <w:spacing w:val="4"/>
          <w:sz w:val="24"/>
          <w:szCs w:val="24"/>
          <w:lang w:val="ru-RU"/>
        </w:rPr>
        <w:t xml:space="preserve"> </w:t>
      </w:r>
      <w:r w:rsidRPr="00425C0D">
        <w:rPr>
          <w:rFonts w:ascii="Times New Roman" w:hAnsi="Times New Roman" w:cs="Times New Roman"/>
          <w:color w:val="000000"/>
          <w:sz w:val="24"/>
          <w:szCs w:val="24"/>
          <w:lang w:val="ru-RU"/>
        </w:rPr>
        <w:t>обычно</w:t>
      </w:r>
      <w:r w:rsidRPr="00425C0D">
        <w:rPr>
          <w:rFonts w:ascii="Times New Roman" w:hAnsi="Times New Roman" w:cs="Times New Roman"/>
          <w:color w:val="000000"/>
          <w:spacing w:val="4"/>
          <w:sz w:val="24"/>
          <w:szCs w:val="24"/>
          <w:lang w:val="ru-RU"/>
        </w:rPr>
        <w:t xml:space="preserve"> </w:t>
      </w:r>
      <w:r w:rsidRPr="00425C0D">
        <w:rPr>
          <w:rFonts w:ascii="Times New Roman" w:hAnsi="Times New Roman" w:cs="Times New Roman"/>
          <w:color w:val="000000"/>
          <w:sz w:val="24"/>
          <w:szCs w:val="24"/>
          <w:lang w:val="ru-RU"/>
        </w:rPr>
        <w:t>не соизмеримых с преим</w:t>
      </w:r>
      <w:r w:rsidRPr="00425C0D">
        <w:rPr>
          <w:rFonts w:ascii="Times New Roman" w:hAnsi="Times New Roman" w:cs="Times New Roman"/>
          <w:color w:val="000000"/>
          <w:spacing w:val="-5"/>
          <w:sz w:val="24"/>
          <w:szCs w:val="24"/>
          <w:lang w:val="ru-RU"/>
        </w:rPr>
        <w:t>у</w:t>
      </w:r>
      <w:r w:rsidRPr="00425C0D">
        <w:rPr>
          <w:rFonts w:ascii="Times New Roman" w:hAnsi="Times New Roman" w:cs="Times New Roman"/>
          <w:color w:val="000000"/>
          <w:sz w:val="24"/>
          <w:szCs w:val="24"/>
          <w:lang w:val="ru-RU"/>
        </w:rPr>
        <w:t>ществами от владения дробной акцией. В связи с этим приобретение целого количества акций может быть для Вас более предпочтительн</w:t>
      </w:r>
      <w:r w:rsidRPr="00425C0D">
        <w:rPr>
          <w:rFonts w:ascii="Times New Roman" w:hAnsi="Times New Roman" w:cs="Times New Roman"/>
          <w:color w:val="000000"/>
          <w:spacing w:val="-3"/>
          <w:sz w:val="24"/>
          <w:szCs w:val="24"/>
          <w:lang w:val="ru-RU"/>
        </w:rPr>
        <w:t>ы</w:t>
      </w:r>
      <w:r w:rsidRPr="00425C0D">
        <w:rPr>
          <w:rFonts w:ascii="Times New Roman" w:hAnsi="Times New Roman" w:cs="Times New Roman"/>
          <w:color w:val="000000"/>
          <w:sz w:val="24"/>
          <w:szCs w:val="24"/>
          <w:lang w:val="ru-RU"/>
        </w:rPr>
        <w:t xml:space="preserve">м.   </w:t>
      </w:r>
    </w:p>
    <w:p w14:paraId="28462BA0" w14:textId="77777777" w:rsidR="003F622C" w:rsidRPr="00CB68C9" w:rsidRDefault="00F64C30" w:rsidP="00425C0D">
      <w:pPr>
        <w:spacing w:line="275" w:lineRule="exact"/>
        <w:ind w:firstLine="567"/>
        <w:jc w:val="both"/>
        <w:rPr>
          <w:rFonts w:ascii="Times New Roman" w:hAnsi="Times New Roman" w:cs="Times New Roman"/>
          <w:color w:val="000000"/>
          <w:spacing w:val="1"/>
          <w:sz w:val="24"/>
          <w:szCs w:val="24"/>
          <w:lang w:val="ru-RU"/>
        </w:rPr>
      </w:pPr>
      <w:r w:rsidRPr="00425C0D">
        <w:rPr>
          <w:rFonts w:ascii="Times New Roman" w:hAnsi="Times New Roman" w:cs="Times New Roman"/>
          <w:color w:val="000000"/>
          <w:sz w:val="24"/>
          <w:szCs w:val="24"/>
          <w:lang w:val="ru-RU"/>
        </w:rPr>
        <w:t>Обращаем</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Ваше</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внимание,</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что</w:t>
      </w:r>
      <w:r w:rsidRPr="00425C0D">
        <w:rPr>
          <w:rFonts w:ascii="Times New Roman" w:hAnsi="Times New Roman" w:cs="Times New Roman"/>
          <w:color w:val="000000"/>
          <w:spacing w:val="29"/>
          <w:sz w:val="24"/>
          <w:szCs w:val="24"/>
          <w:lang w:val="ru-RU"/>
        </w:rPr>
        <w:t xml:space="preserve"> </w:t>
      </w:r>
      <w:r w:rsidRPr="00425C0D">
        <w:rPr>
          <w:rFonts w:ascii="Times New Roman" w:hAnsi="Times New Roman" w:cs="Times New Roman"/>
          <w:color w:val="000000"/>
          <w:sz w:val="24"/>
          <w:szCs w:val="24"/>
          <w:lang w:val="ru-RU"/>
        </w:rPr>
        <w:t>в</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соответствии</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с</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ч.</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1</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ст.</w:t>
      </w:r>
      <w:r w:rsidRPr="00425C0D">
        <w:rPr>
          <w:rFonts w:ascii="Times New Roman" w:hAnsi="Times New Roman" w:cs="Times New Roman"/>
          <w:color w:val="000000"/>
          <w:spacing w:val="29"/>
          <w:sz w:val="24"/>
          <w:szCs w:val="24"/>
          <w:lang w:val="ru-RU"/>
        </w:rPr>
        <w:t xml:space="preserve"> </w:t>
      </w:r>
      <w:r w:rsidRPr="00425C0D">
        <w:rPr>
          <w:rFonts w:ascii="Times New Roman" w:hAnsi="Times New Roman" w:cs="Times New Roman"/>
          <w:color w:val="000000"/>
          <w:sz w:val="24"/>
          <w:szCs w:val="24"/>
          <w:lang w:val="ru-RU"/>
        </w:rPr>
        <w:t>8</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Федерального</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зак</w:t>
      </w:r>
      <w:r w:rsidRPr="00425C0D">
        <w:rPr>
          <w:rFonts w:ascii="Times New Roman" w:hAnsi="Times New Roman" w:cs="Times New Roman"/>
          <w:color w:val="000000"/>
          <w:spacing w:val="-3"/>
          <w:sz w:val="24"/>
          <w:szCs w:val="24"/>
          <w:lang w:val="ru-RU"/>
        </w:rPr>
        <w:t>о</w:t>
      </w:r>
      <w:r w:rsidRPr="00425C0D">
        <w:rPr>
          <w:rFonts w:ascii="Times New Roman" w:hAnsi="Times New Roman" w:cs="Times New Roman"/>
          <w:color w:val="000000"/>
          <w:sz w:val="24"/>
          <w:szCs w:val="24"/>
          <w:lang w:val="ru-RU"/>
        </w:rPr>
        <w:t>на</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 xml:space="preserve">от 22.04.1996 № 39-ФЗ </w:t>
      </w:r>
      <w:r w:rsidRPr="00425C0D">
        <w:rPr>
          <w:rFonts w:ascii="Times New Roman" w:hAnsi="Times New Roman" w:cs="Times New Roman"/>
          <w:color w:val="000000"/>
          <w:spacing w:val="-8"/>
          <w:sz w:val="24"/>
          <w:szCs w:val="24"/>
          <w:lang w:val="ru-RU"/>
        </w:rPr>
        <w:t>«</w:t>
      </w:r>
      <w:r w:rsidRPr="00425C0D">
        <w:rPr>
          <w:rFonts w:ascii="Times New Roman" w:hAnsi="Times New Roman" w:cs="Times New Roman"/>
          <w:color w:val="000000"/>
          <w:sz w:val="24"/>
          <w:szCs w:val="24"/>
          <w:lang w:val="ru-RU"/>
        </w:rPr>
        <w:t>О рынке ценн</w:t>
      </w:r>
      <w:r w:rsidRPr="00425C0D">
        <w:rPr>
          <w:rFonts w:ascii="Times New Roman" w:hAnsi="Times New Roman" w:cs="Times New Roman"/>
          <w:color w:val="000000"/>
          <w:spacing w:val="-3"/>
          <w:sz w:val="24"/>
          <w:szCs w:val="24"/>
          <w:lang w:val="ru-RU"/>
        </w:rPr>
        <w:t>ы</w:t>
      </w:r>
      <w:r w:rsidRPr="00425C0D">
        <w:rPr>
          <w:rFonts w:ascii="Times New Roman" w:hAnsi="Times New Roman" w:cs="Times New Roman"/>
          <w:color w:val="000000"/>
          <w:sz w:val="24"/>
          <w:szCs w:val="24"/>
          <w:lang w:val="ru-RU"/>
        </w:rPr>
        <w:t>х б</w:t>
      </w:r>
      <w:r w:rsidRPr="00425C0D">
        <w:rPr>
          <w:rFonts w:ascii="Times New Roman" w:hAnsi="Times New Roman" w:cs="Times New Roman"/>
          <w:color w:val="000000"/>
          <w:spacing w:val="-8"/>
          <w:sz w:val="24"/>
          <w:szCs w:val="24"/>
          <w:lang w:val="ru-RU"/>
        </w:rPr>
        <w:t>у</w:t>
      </w:r>
      <w:r w:rsidRPr="00425C0D">
        <w:rPr>
          <w:rFonts w:ascii="Times New Roman" w:hAnsi="Times New Roman" w:cs="Times New Roman"/>
          <w:color w:val="000000"/>
          <w:sz w:val="24"/>
          <w:szCs w:val="24"/>
          <w:lang w:val="ru-RU"/>
        </w:rPr>
        <w:t>маг</w:t>
      </w:r>
      <w:r w:rsidRPr="00425C0D">
        <w:rPr>
          <w:rFonts w:ascii="Times New Roman" w:hAnsi="Times New Roman" w:cs="Times New Roman"/>
          <w:color w:val="000000"/>
          <w:spacing w:val="-8"/>
          <w:sz w:val="24"/>
          <w:szCs w:val="24"/>
          <w:lang w:val="ru-RU"/>
        </w:rPr>
        <w:t>»</w:t>
      </w:r>
      <w:r w:rsidRPr="00425C0D">
        <w:rPr>
          <w:rFonts w:ascii="Times New Roman" w:hAnsi="Times New Roman" w:cs="Times New Roman"/>
          <w:color w:val="000000"/>
          <w:sz w:val="24"/>
          <w:szCs w:val="24"/>
          <w:lang w:val="ru-RU"/>
        </w:rPr>
        <w:t xml:space="preserve"> зарегистрированные лица обязаны соблюдать пред</w:t>
      </w:r>
      <w:r w:rsidRPr="00425C0D">
        <w:rPr>
          <w:rFonts w:ascii="Times New Roman" w:hAnsi="Times New Roman" w:cs="Times New Roman"/>
          <w:color w:val="000000"/>
          <w:spacing w:val="-5"/>
          <w:sz w:val="24"/>
          <w:szCs w:val="24"/>
          <w:lang w:val="ru-RU"/>
        </w:rPr>
        <w:t>у</w:t>
      </w:r>
      <w:r w:rsidRPr="00425C0D">
        <w:rPr>
          <w:rFonts w:ascii="Times New Roman" w:hAnsi="Times New Roman" w:cs="Times New Roman"/>
          <w:color w:val="000000"/>
          <w:sz w:val="24"/>
          <w:szCs w:val="24"/>
          <w:lang w:val="ru-RU"/>
        </w:rPr>
        <w:t>смотренные</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правилами</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ведения</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реестра</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требования</w:t>
      </w:r>
      <w:r w:rsidRPr="00425C0D">
        <w:rPr>
          <w:rFonts w:ascii="Times New Roman" w:hAnsi="Times New Roman" w:cs="Times New Roman"/>
          <w:color w:val="000000"/>
          <w:spacing w:val="26"/>
          <w:sz w:val="24"/>
          <w:szCs w:val="24"/>
          <w:lang w:val="ru-RU"/>
        </w:rPr>
        <w:t xml:space="preserve"> </w:t>
      </w:r>
      <w:r w:rsidRPr="00425C0D">
        <w:rPr>
          <w:rFonts w:ascii="Times New Roman" w:hAnsi="Times New Roman" w:cs="Times New Roman"/>
          <w:color w:val="000000"/>
          <w:sz w:val="24"/>
          <w:szCs w:val="24"/>
          <w:lang w:val="ru-RU"/>
        </w:rPr>
        <w:t>к</w:t>
      </w:r>
      <w:r w:rsidRPr="00425C0D">
        <w:rPr>
          <w:rFonts w:ascii="Times New Roman" w:hAnsi="Times New Roman" w:cs="Times New Roman"/>
          <w:color w:val="000000"/>
          <w:spacing w:val="26"/>
          <w:sz w:val="24"/>
          <w:szCs w:val="24"/>
          <w:lang w:val="ru-RU"/>
        </w:rPr>
        <w:t xml:space="preserve"> </w:t>
      </w:r>
      <w:r w:rsidRPr="00425C0D">
        <w:rPr>
          <w:rFonts w:ascii="Times New Roman" w:hAnsi="Times New Roman" w:cs="Times New Roman"/>
          <w:color w:val="000000"/>
          <w:sz w:val="24"/>
          <w:szCs w:val="24"/>
          <w:lang w:val="ru-RU"/>
        </w:rPr>
        <w:t>представлению</w:t>
      </w:r>
      <w:r w:rsidRPr="00425C0D">
        <w:rPr>
          <w:rFonts w:ascii="Times New Roman" w:hAnsi="Times New Roman" w:cs="Times New Roman"/>
          <w:color w:val="000000"/>
          <w:spacing w:val="26"/>
          <w:sz w:val="24"/>
          <w:szCs w:val="24"/>
          <w:lang w:val="ru-RU"/>
        </w:rPr>
        <w:t xml:space="preserve"> </w:t>
      </w:r>
      <w:r w:rsidRPr="00425C0D">
        <w:rPr>
          <w:rFonts w:ascii="Times New Roman" w:hAnsi="Times New Roman" w:cs="Times New Roman"/>
          <w:color w:val="000000"/>
          <w:sz w:val="24"/>
          <w:szCs w:val="24"/>
          <w:lang w:val="ru-RU"/>
        </w:rPr>
        <w:t>информации</w:t>
      </w:r>
      <w:r w:rsidRPr="00425C0D">
        <w:rPr>
          <w:rFonts w:ascii="Times New Roman" w:hAnsi="Times New Roman" w:cs="Times New Roman"/>
          <w:color w:val="000000"/>
          <w:spacing w:val="28"/>
          <w:sz w:val="24"/>
          <w:szCs w:val="24"/>
          <w:lang w:val="ru-RU"/>
        </w:rPr>
        <w:t xml:space="preserve"> </w:t>
      </w:r>
      <w:r w:rsidRPr="00425C0D">
        <w:rPr>
          <w:rFonts w:ascii="Times New Roman" w:hAnsi="Times New Roman" w:cs="Times New Roman"/>
          <w:color w:val="000000"/>
          <w:sz w:val="24"/>
          <w:szCs w:val="24"/>
          <w:lang w:val="ru-RU"/>
        </w:rPr>
        <w:t>и док</w:t>
      </w:r>
      <w:r w:rsidRPr="00425C0D">
        <w:rPr>
          <w:rFonts w:ascii="Times New Roman" w:hAnsi="Times New Roman" w:cs="Times New Roman"/>
          <w:color w:val="000000"/>
          <w:spacing w:val="-5"/>
          <w:sz w:val="24"/>
          <w:szCs w:val="24"/>
          <w:lang w:val="ru-RU"/>
        </w:rPr>
        <w:t>у</w:t>
      </w:r>
      <w:r w:rsidRPr="00425C0D">
        <w:rPr>
          <w:rFonts w:ascii="Times New Roman" w:hAnsi="Times New Roman" w:cs="Times New Roman"/>
          <w:color w:val="000000"/>
          <w:sz w:val="24"/>
          <w:szCs w:val="24"/>
          <w:lang w:val="ru-RU"/>
        </w:rPr>
        <w:t>ментов держателю</w:t>
      </w:r>
      <w:r w:rsidRPr="00425C0D">
        <w:rPr>
          <w:rFonts w:ascii="Times New Roman" w:hAnsi="Times New Roman" w:cs="Times New Roman"/>
          <w:color w:val="000000"/>
          <w:spacing w:val="59"/>
          <w:sz w:val="24"/>
          <w:szCs w:val="24"/>
          <w:lang w:val="ru-RU"/>
        </w:rPr>
        <w:t xml:space="preserve"> </w:t>
      </w:r>
      <w:r w:rsidRPr="00425C0D">
        <w:rPr>
          <w:rFonts w:ascii="Times New Roman" w:hAnsi="Times New Roman" w:cs="Times New Roman"/>
          <w:color w:val="000000"/>
          <w:sz w:val="24"/>
          <w:szCs w:val="24"/>
          <w:lang w:val="ru-RU"/>
        </w:rPr>
        <w:t>реестра.</w:t>
      </w:r>
      <w:r w:rsidRPr="00425C0D">
        <w:rPr>
          <w:rFonts w:ascii="Times New Roman" w:hAnsi="Times New Roman" w:cs="Times New Roman"/>
          <w:color w:val="000000"/>
          <w:spacing w:val="1"/>
          <w:sz w:val="24"/>
          <w:szCs w:val="24"/>
          <w:lang w:val="ru-RU"/>
        </w:rPr>
        <w:t xml:space="preserve"> </w:t>
      </w:r>
    </w:p>
    <w:p w14:paraId="701766C5" w14:textId="77777777" w:rsidR="003F622C" w:rsidRPr="00CB68C9" w:rsidRDefault="003F622C" w:rsidP="00425C0D">
      <w:pPr>
        <w:spacing w:line="275" w:lineRule="exact"/>
        <w:ind w:firstLine="567"/>
        <w:jc w:val="both"/>
        <w:rPr>
          <w:rFonts w:ascii="Times New Roman" w:hAnsi="Times New Roman" w:cs="Times New Roman"/>
          <w:color w:val="000000"/>
          <w:spacing w:val="1"/>
          <w:sz w:val="24"/>
          <w:szCs w:val="24"/>
          <w:lang w:val="ru-RU"/>
        </w:rPr>
      </w:pPr>
    </w:p>
    <w:p w14:paraId="4CCE980A" w14:textId="77777777" w:rsidR="003F622C" w:rsidRPr="00CB68C9" w:rsidRDefault="003F622C" w:rsidP="00425C0D">
      <w:pPr>
        <w:spacing w:line="275" w:lineRule="exact"/>
        <w:ind w:firstLine="567"/>
        <w:jc w:val="both"/>
        <w:rPr>
          <w:rFonts w:ascii="Times New Roman" w:hAnsi="Times New Roman" w:cs="Times New Roman"/>
          <w:color w:val="000000"/>
          <w:spacing w:val="1"/>
          <w:sz w:val="24"/>
          <w:szCs w:val="24"/>
          <w:lang w:val="ru-RU"/>
        </w:rPr>
      </w:pPr>
    </w:p>
    <w:tbl>
      <w:tblPr>
        <w:tblW w:w="5000" w:type="pct"/>
        <w:tblCellMar>
          <w:left w:w="28" w:type="dxa"/>
          <w:right w:w="28" w:type="dxa"/>
        </w:tblCellMar>
        <w:tblLook w:val="0000" w:firstRow="0" w:lastRow="0" w:firstColumn="0" w:lastColumn="0" w:noHBand="0" w:noVBand="0"/>
      </w:tblPr>
      <w:tblGrid>
        <w:gridCol w:w="5796"/>
        <w:gridCol w:w="1647"/>
        <w:gridCol w:w="184"/>
        <w:gridCol w:w="184"/>
        <w:gridCol w:w="2744"/>
      </w:tblGrid>
      <w:tr w:rsidR="00441A77" w:rsidRPr="00CB68C9" w14:paraId="29567491" w14:textId="77777777" w:rsidTr="000A306D">
        <w:tc>
          <w:tcPr>
            <w:tcW w:w="2562" w:type="pct"/>
            <w:vAlign w:val="center"/>
          </w:tcPr>
          <w:p w14:paraId="7BC15352" w14:textId="60A3BA0A" w:rsidR="00441A77" w:rsidRPr="00425C0D" w:rsidRDefault="00441A77" w:rsidP="00425C0D">
            <w:pPr>
              <w:jc w:val="both"/>
              <w:rPr>
                <w:rFonts w:ascii="Times New Roman" w:hAnsi="Times New Roman" w:cs="Times New Roman"/>
                <w:sz w:val="24"/>
                <w:szCs w:val="24"/>
                <w:lang w:val="ru-RU"/>
              </w:rPr>
            </w:pPr>
            <w:r w:rsidRPr="00425C0D">
              <w:rPr>
                <w:rFonts w:ascii="Times New Roman" w:hAnsi="Times New Roman" w:cs="Times New Roman"/>
                <w:sz w:val="24"/>
                <w:szCs w:val="24"/>
                <w:lang w:val="ru-RU"/>
              </w:rPr>
              <w:t xml:space="preserve">Заместитель управляющего директора по корпоративным и правовым вопросам ПАО «ОГК-2» - представитель управляющей организации </w:t>
            </w:r>
            <w:r w:rsidR="00BF4B16">
              <w:rPr>
                <w:rFonts w:ascii="Times New Roman" w:hAnsi="Times New Roman" w:cs="Times New Roman"/>
                <w:sz w:val="24"/>
                <w:szCs w:val="24"/>
                <w:lang w:val="ru-RU"/>
              </w:rPr>
              <w:t>Общества</w:t>
            </w:r>
            <w:r w:rsidR="00BF4B16" w:rsidRPr="00425C0D">
              <w:rPr>
                <w:rFonts w:ascii="Times New Roman" w:hAnsi="Times New Roman" w:cs="Times New Roman"/>
                <w:sz w:val="24"/>
                <w:szCs w:val="24"/>
                <w:lang w:val="ru-RU"/>
              </w:rPr>
              <w:t xml:space="preserve"> </w:t>
            </w:r>
            <w:r w:rsidRPr="00425C0D">
              <w:rPr>
                <w:rFonts w:ascii="Times New Roman" w:hAnsi="Times New Roman" w:cs="Times New Roman"/>
                <w:sz w:val="24"/>
                <w:szCs w:val="24"/>
                <w:lang w:val="ru-RU"/>
              </w:rPr>
              <w:t xml:space="preserve">(договор о передаче полномочий единоличного исполнительного органа </w:t>
            </w:r>
            <w:r w:rsidR="00BF4B16">
              <w:rPr>
                <w:rFonts w:ascii="Times New Roman" w:hAnsi="Times New Roman" w:cs="Times New Roman"/>
                <w:sz w:val="24"/>
                <w:szCs w:val="24"/>
                <w:lang w:val="ru-RU"/>
              </w:rPr>
              <w:t>Общества</w:t>
            </w:r>
            <w:r w:rsidR="00BF4B16" w:rsidRPr="00425C0D">
              <w:rPr>
                <w:rFonts w:ascii="Times New Roman" w:hAnsi="Times New Roman" w:cs="Times New Roman"/>
                <w:sz w:val="24"/>
                <w:szCs w:val="24"/>
                <w:lang w:val="ru-RU"/>
              </w:rPr>
              <w:t xml:space="preserve"> </w:t>
            </w:r>
            <w:r w:rsidRPr="00425C0D">
              <w:rPr>
                <w:rFonts w:ascii="Times New Roman" w:hAnsi="Times New Roman" w:cs="Times New Roman"/>
                <w:sz w:val="24"/>
                <w:szCs w:val="24"/>
                <w:lang w:val="ru-RU"/>
              </w:rPr>
              <w:t>от 04.07.2018 №2-02/50896), действующий</w:t>
            </w:r>
            <w:r w:rsidR="00425C0D">
              <w:rPr>
                <w:rFonts w:ascii="Times New Roman" w:hAnsi="Times New Roman" w:cs="Times New Roman"/>
                <w:sz w:val="24"/>
                <w:szCs w:val="24"/>
                <w:lang w:val="ru-RU"/>
              </w:rPr>
              <w:t xml:space="preserve"> </w:t>
            </w:r>
            <w:r w:rsidRPr="00425C0D">
              <w:rPr>
                <w:rFonts w:ascii="Times New Roman" w:hAnsi="Times New Roman" w:cs="Times New Roman"/>
                <w:sz w:val="24"/>
                <w:szCs w:val="24"/>
                <w:lang w:val="ru-RU"/>
              </w:rPr>
              <w:t>на основании доверенности от 26.12.2023 №78/162-н/78-2023-11-923</w:t>
            </w:r>
            <w:r w:rsidR="00425C0D">
              <w:rPr>
                <w:rFonts w:ascii="Times New Roman" w:hAnsi="Times New Roman" w:cs="Times New Roman"/>
                <w:sz w:val="24"/>
                <w:szCs w:val="24"/>
                <w:lang w:val="ru-RU"/>
              </w:rPr>
              <w:t>.</w:t>
            </w:r>
          </w:p>
          <w:p w14:paraId="42A66A2C" w14:textId="77777777" w:rsidR="00441A77" w:rsidRPr="00425C0D" w:rsidRDefault="00441A77" w:rsidP="00425C0D">
            <w:pPr>
              <w:spacing w:line="276" w:lineRule="auto"/>
              <w:ind w:firstLine="567"/>
              <w:jc w:val="both"/>
              <w:rPr>
                <w:rFonts w:ascii="Times New Roman" w:hAnsi="Times New Roman" w:cs="Times New Roman"/>
                <w:sz w:val="24"/>
                <w:szCs w:val="24"/>
                <w:lang w:val="ru-RU"/>
              </w:rPr>
            </w:pPr>
            <w:r w:rsidRPr="00425C0D">
              <w:rPr>
                <w:rFonts w:ascii="Times New Roman" w:hAnsi="Times New Roman" w:cs="Times New Roman"/>
                <w:sz w:val="24"/>
                <w:szCs w:val="24"/>
                <w:lang w:val="ru-RU"/>
              </w:rPr>
              <w:t xml:space="preserve">                         </w:t>
            </w:r>
          </w:p>
        </w:tc>
        <w:tc>
          <w:tcPr>
            <w:tcW w:w="728" w:type="pct"/>
            <w:vAlign w:val="center"/>
          </w:tcPr>
          <w:p w14:paraId="0543FDB8" w14:textId="77777777" w:rsidR="00441A77" w:rsidRPr="00425C0D" w:rsidRDefault="00441A77" w:rsidP="00425C0D">
            <w:pPr>
              <w:spacing w:line="276" w:lineRule="auto"/>
              <w:ind w:firstLine="567"/>
              <w:jc w:val="both"/>
              <w:rPr>
                <w:rFonts w:ascii="Times New Roman" w:hAnsi="Times New Roman" w:cs="Times New Roman"/>
                <w:strike/>
                <w:sz w:val="24"/>
                <w:szCs w:val="24"/>
                <w:lang w:val="ru-RU"/>
              </w:rPr>
            </w:pPr>
          </w:p>
        </w:tc>
        <w:tc>
          <w:tcPr>
            <w:tcW w:w="81" w:type="pct"/>
            <w:vAlign w:val="center"/>
          </w:tcPr>
          <w:p w14:paraId="1C692641" w14:textId="77777777" w:rsidR="00441A77" w:rsidRPr="00425C0D" w:rsidRDefault="00441A77" w:rsidP="00425C0D">
            <w:pPr>
              <w:spacing w:line="276" w:lineRule="auto"/>
              <w:ind w:firstLine="567"/>
              <w:jc w:val="both"/>
              <w:rPr>
                <w:rFonts w:ascii="Times New Roman" w:hAnsi="Times New Roman" w:cs="Times New Roman"/>
                <w:sz w:val="24"/>
                <w:szCs w:val="24"/>
                <w:lang w:val="ru-RU"/>
              </w:rPr>
            </w:pPr>
          </w:p>
        </w:tc>
        <w:tc>
          <w:tcPr>
            <w:tcW w:w="81" w:type="pct"/>
            <w:vAlign w:val="center"/>
          </w:tcPr>
          <w:p w14:paraId="08ED5E1D" w14:textId="77777777" w:rsidR="00441A77" w:rsidRPr="00425C0D" w:rsidRDefault="00441A77" w:rsidP="00425C0D">
            <w:pPr>
              <w:spacing w:line="276" w:lineRule="auto"/>
              <w:ind w:firstLine="567"/>
              <w:jc w:val="both"/>
              <w:rPr>
                <w:rFonts w:ascii="Times New Roman" w:hAnsi="Times New Roman" w:cs="Times New Roman"/>
                <w:sz w:val="24"/>
                <w:szCs w:val="24"/>
                <w:lang w:val="ru-RU"/>
              </w:rPr>
            </w:pPr>
          </w:p>
        </w:tc>
        <w:tc>
          <w:tcPr>
            <w:tcW w:w="1213" w:type="pct"/>
            <w:vAlign w:val="center"/>
          </w:tcPr>
          <w:p w14:paraId="1540317D" w14:textId="77777777" w:rsidR="00441A77" w:rsidRPr="00425C0D" w:rsidRDefault="00441A77" w:rsidP="00425C0D">
            <w:pPr>
              <w:ind w:firstLine="567"/>
              <w:jc w:val="both"/>
              <w:rPr>
                <w:rFonts w:ascii="Times New Roman" w:hAnsi="Times New Roman" w:cs="Times New Roman"/>
                <w:sz w:val="24"/>
                <w:szCs w:val="24"/>
                <w:lang w:val="ru-RU"/>
              </w:rPr>
            </w:pPr>
          </w:p>
          <w:p w14:paraId="5AB74FAA" w14:textId="77777777" w:rsidR="00441A77" w:rsidRPr="00425C0D" w:rsidRDefault="00441A77" w:rsidP="00425C0D">
            <w:pPr>
              <w:ind w:firstLine="567"/>
              <w:jc w:val="both"/>
              <w:rPr>
                <w:rFonts w:ascii="Times New Roman" w:hAnsi="Times New Roman" w:cs="Times New Roman"/>
                <w:sz w:val="24"/>
                <w:szCs w:val="24"/>
                <w:lang w:val="ru-RU"/>
              </w:rPr>
            </w:pPr>
          </w:p>
          <w:p w14:paraId="457822FF" w14:textId="77777777" w:rsidR="00441A77" w:rsidRPr="00425C0D" w:rsidRDefault="00441A77" w:rsidP="00425C0D">
            <w:pPr>
              <w:ind w:firstLine="567"/>
              <w:jc w:val="both"/>
              <w:rPr>
                <w:rFonts w:ascii="Times New Roman" w:hAnsi="Times New Roman" w:cs="Times New Roman"/>
                <w:sz w:val="24"/>
                <w:szCs w:val="24"/>
              </w:rPr>
            </w:pPr>
            <w:r w:rsidRPr="00425C0D">
              <w:rPr>
                <w:rFonts w:ascii="Times New Roman" w:hAnsi="Times New Roman" w:cs="Times New Roman"/>
                <w:sz w:val="24"/>
                <w:szCs w:val="24"/>
              </w:rPr>
              <w:t>М.А. Чалый</w:t>
            </w:r>
          </w:p>
          <w:p w14:paraId="2CE35C3E" w14:textId="77777777" w:rsidR="00441A77" w:rsidRPr="00425C0D" w:rsidRDefault="00441A77" w:rsidP="00425C0D">
            <w:pPr>
              <w:ind w:firstLine="567"/>
              <w:jc w:val="both"/>
              <w:rPr>
                <w:rFonts w:ascii="Times New Roman" w:hAnsi="Times New Roman" w:cs="Times New Roman"/>
                <w:sz w:val="24"/>
                <w:szCs w:val="24"/>
              </w:rPr>
            </w:pPr>
          </w:p>
        </w:tc>
      </w:tr>
    </w:tbl>
    <w:p w14:paraId="2CAB96DE" w14:textId="4B9416C3" w:rsidR="003F622C" w:rsidRPr="00425C0D" w:rsidRDefault="003F622C" w:rsidP="00425C0D">
      <w:pPr>
        <w:spacing w:line="275" w:lineRule="exact"/>
        <w:ind w:firstLine="567"/>
        <w:jc w:val="both"/>
        <w:rPr>
          <w:rFonts w:ascii="Times New Roman" w:hAnsi="Times New Roman" w:cs="Times New Roman"/>
          <w:sz w:val="24"/>
          <w:szCs w:val="24"/>
          <w:lang w:val="ru-RU"/>
        </w:rPr>
      </w:pPr>
    </w:p>
    <w:sectPr w:rsidR="003F622C" w:rsidRPr="00425C0D" w:rsidSect="0035311E">
      <w:headerReference w:type="default" r:id="rId14"/>
      <w:footerReference w:type="default" r:id="rId15"/>
      <w:pgSz w:w="11906" w:h="16838"/>
      <w:pgMar w:top="567" w:right="500" w:bottom="567" w:left="851" w:header="284" w:footer="32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34632D" w16cex:dateUtc="2024-03-25T05:46:00Z"/>
  <w16cex:commentExtensible w16cex:durableId="595BC17A" w16cex:dateUtc="2024-03-25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1F98A0" w16cid:durableId="3FC485B4"/>
  <w16cid:commentId w16cid:paraId="5C4678C2" w16cid:durableId="3734632D"/>
  <w16cid:commentId w16cid:paraId="022E3199" w16cid:durableId="595BC1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88343" w14:textId="77777777" w:rsidR="0086145E" w:rsidRDefault="0086145E">
      <w:r>
        <w:separator/>
      </w:r>
    </w:p>
  </w:endnote>
  <w:endnote w:type="continuationSeparator" w:id="0">
    <w:p w14:paraId="7AB58591" w14:textId="77777777" w:rsidR="0086145E" w:rsidRDefault="0086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88636"/>
      <w:docPartObj>
        <w:docPartGallery w:val="Page Numbers (Bottom of Page)"/>
        <w:docPartUnique/>
      </w:docPartObj>
    </w:sdtPr>
    <w:sdtEndPr/>
    <w:sdtContent>
      <w:p w14:paraId="64232F83" w14:textId="44568926" w:rsidR="000A306D" w:rsidRDefault="000A306D">
        <w:pPr>
          <w:pStyle w:val="aa"/>
          <w:jc w:val="right"/>
        </w:pPr>
        <w:r>
          <w:fldChar w:fldCharType="begin"/>
        </w:r>
        <w:r>
          <w:instrText xml:space="preserve"> PAGE </w:instrText>
        </w:r>
        <w:r>
          <w:fldChar w:fldCharType="separate"/>
        </w:r>
        <w:r w:rsidR="00B61E2D">
          <w:rPr>
            <w:noProof/>
          </w:rPr>
          <w:t>6</w:t>
        </w:r>
        <w:r>
          <w:fldChar w:fldCharType="end"/>
        </w:r>
      </w:p>
    </w:sdtContent>
  </w:sdt>
  <w:p w14:paraId="34E2A3A2" w14:textId="77777777" w:rsidR="000A306D" w:rsidRDefault="000A306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EA69" w14:textId="77777777" w:rsidR="0086145E" w:rsidRDefault="0086145E">
      <w:r>
        <w:separator/>
      </w:r>
    </w:p>
  </w:footnote>
  <w:footnote w:type="continuationSeparator" w:id="0">
    <w:p w14:paraId="0B014F00" w14:textId="77777777" w:rsidR="0086145E" w:rsidRDefault="0086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4978" w14:textId="77C4041D" w:rsidR="000A306D" w:rsidRDefault="000A306D">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D95"/>
    <w:multiLevelType w:val="multilevel"/>
    <w:tmpl w:val="7C64AE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4D28D2"/>
    <w:multiLevelType w:val="multilevel"/>
    <w:tmpl w:val="584CC8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0A1327"/>
    <w:multiLevelType w:val="multilevel"/>
    <w:tmpl w:val="0958BF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9025173"/>
    <w:multiLevelType w:val="multilevel"/>
    <w:tmpl w:val="C342660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71F768F4"/>
    <w:multiLevelType w:val="multilevel"/>
    <w:tmpl w:val="4DE6DDE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2C"/>
    <w:rsid w:val="00012025"/>
    <w:rsid w:val="000321CE"/>
    <w:rsid w:val="000A07D8"/>
    <w:rsid w:val="000A091B"/>
    <w:rsid w:val="000A306D"/>
    <w:rsid w:val="000F60E4"/>
    <w:rsid w:val="00126482"/>
    <w:rsid w:val="001357DF"/>
    <w:rsid w:val="00183FC5"/>
    <w:rsid w:val="002023B9"/>
    <w:rsid w:val="0023322C"/>
    <w:rsid w:val="0023474C"/>
    <w:rsid w:val="0032708F"/>
    <w:rsid w:val="0033377A"/>
    <w:rsid w:val="003440B5"/>
    <w:rsid w:val="0035311E"/>
    <w:rsid w:val="003F2593"/>
    <w:rsid w:val="003F4250"/>
    <w:rsid w:val="003F622C"/>
    <w:rsid w:val="00425C0D"/>
    <w:rsid w:val="00441A77"/>
    <w:rsid w:val="00451FC3"/>
    <w:rsid w:val="00463B07"/>
    <w:rsid w:val="0048759E"/>
    <w:rsid w:val="00487685"/>
    <w:rsid w:val="004D0293"/>
    <w:rsid w:val="004E3F6F"/>
    <w:rsid w:val="00601553"/>
    <w:rsid w:val="00612B6C"/>
    <w:rsid w:val="00616072"/>
    <w:rsid w:val="007E3424"/>
    <w:rsid w:val="008148B3"/>
    <w:rsid w:val="00844612"/>
    <w:rsid w:val="0086145E"/>
    <w:rsid w:val="00861739"/>
    <w:rsid w:val="008B18FE"/>
    <w:rsid w:val="008C0286"/>
    <w:rsid w:val="009B0AD2"/>
    <w:rsid w:val="009B7BF2"/>
    <w:rsid w:val="009D6A38"/>
    <w:rsid w:val="00A67C9B"/>
    <w:rsid w:val="00A77AFF"/>
    <w:rsid w:val="00B0060A"/>
    <w:rsid w:val="00B51753"/>
    <w:rsid w:val="00B61E2D"/>
    <w:rsid w:val="00BF4B16"/>
    <w:rsid w:val="00CB68C9"/>
    <w:rsid w:val="00CE7521"/>
    <w:rsid w:val="00D410B3"/>
    <w:rsid w:val="00D661F1"/>
    <w:rsid w:val="00DC4E42"/>
    <w:rsid w:val="00EA7AB2"/>
    <w:rsid w:val="00F017BE"/>
    <w:rsid w:val="00F64C30"/>
    <w:rsid w:val="00FF73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A47F1"/>
  <w15:docId w15:val="{E1BE8C01-A16D-4B2B-94DC-459F61FA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E320FA"/>
    <w:rPr>
      <w:rFonts w:ascii="Segoe UI" w:hAnsi="Segoe UI" w:cs="Segoe UI"/>
      <w:sz w:val="18"/>
      <w:szCs w:val="18"/>
    </w:rPr>
  </w:style>
  <w:style w:type="character" w:customStyle="1" w:styleId="a5">
    <w:name w:val="Абзац списка Знак"/>
    <w:link w:val="a6"/>
    <w:uiPriority w:val="34"/>
    <w:qFormat/>
    <w:rsid w:val="00973637"/>
  </w:style>
  <w:style w:type="character" w:customStyle="1" w:styleId="FontStyle11">
    <w:name w:val="Font Style11"/>
    <w:qFormat/>
    <w:rsid w:val="002558B2"/>
    <w:rPr>
      <w:rFonts w:ascii="Times New Roman" w:hAnsi="Times New Roman"/>
      <w:sz w:val="24"/>
    </w:rPr>
  </w:style>
  <w:style w:type="character" w:customStyle="1" w:styleId="a7">
    <w:name w:val="Верхний колонтитул Знак"/>
    <w:basedOn w:val="a0"/>
    <w:link w:val="a8"/>
    <w:uiPriority w:val="99"/>
    <w:qFormat/>
    <w:rsid w:val="00107A30"/>
  </w:style>
  <w:style w:type="character" w:customStyle="1" w:styleId="a9">
    <w:name w:val="Нижний колонтитул Знак"/>
    <w:basedOn w:val="a0"/>
    <w:link w:val="aa"/>
    <w:uiPriority w:val="99"/>
    <w:qFormat/>
    <w:rsid w:val="00107A30"/>
  </w:style>
  <w:style w:type="character" w:styleId="ab">
    <w:name w:val="annotation reference"/>
    <w:basedOn w:val="a0"/>
    <w:uiPriority w:val="99"/>
    <w:semiHidden/>
    <w:unhideWhenUsed/>
    <w:qFormat/>
    <w:rsid w:val="001C5DF9"/>
    <w:rPr>
      <w:sz w:val="16"/>
      <w:szCs w:val="16"/>
    </w:rPr>
  </w:style>
  <w:style w:type="character" w:customStyle="1" w:styleId="ac">
    <w:name w:val="Текст примечания Знак"/>
    <w:basedOn w:val="a0"/>
    <w:link w:val="ad"/>
    <w:uiPriority w:val="99"/>
    <w:semiHidden/>
    <w:qFormat/>
    <w:rsid w:val="001C5DF9"/>
    <w:rPr>
      <w:sz w:val="20"/>
      <w:szCs w:val="20"/>
    </w:rPr>
  </w:style>
  <w:style w:type="character" w:customStyle="1" w:styleId="ae">
    <w:name w:val="Тема примечания Знак"/>
    <w:basedOn w:val="ac"/>
    <w:link w:val="af"/>
    <w:uiPriority w:val="99"/>
    <w:semiHidden/>
    <w:qFormat/>
    <w:rsid w:val="001C5DF9"/>
    <w:rPr>
      <w:b/>
      <w:bCs/>
      <w:sz w:val="20"/>
      <w:szCs w:val="20"/>
    </w:rPr>
  </w:style>
  <w:style w:type="character" w:customStyle="1" w:styleId="SUBST">
    <w:name w:val="__SUBST"/>
    <w:qFormat/>
    <w:rsid w:val="0021314A"/>
    <w:rPr>
      <w:b/>
      <w:bCs w:val="0"/>
      <w:i/>
      <w:iCs w:val="0"/>
      <w:sz w:val="22"/>
    </w:rPr>
  </w:style>
  <w:style w:type="character" w:styleId="af0">
    <w:name w:val="Hyperlink"/>
    <w:rPr>
      <w:color w:val="000080"/>
      <w:u w:val="single"/>
    </w:rPr>
  </w:style>
  <w:style w:type="character" w:styleId="af1">
    <w:name w:val="line number"/>
  </w:style>
  <w:style w:type="paragraph" w:customStyle="1" w:styleId="1">
    <w:name w:val="Заголовок1"/>
    <w:basedOn w:val="a"/>
    <w:next w:val="af2"/>
    <w:qFormat/>
    <w:pPr>
      <w:keepNext/>
      <w:spacing w:before="240" w:after="120"/>
    </w:pPr>
    <w:rPr>
      <w:rFonts w:ascii="Open Sans" w:eastAsia="WenQuanYi Micro Hei" w:hAnsi="Open Sans" w:cs="Lohit Devanagari"/>
      <w:sz w:val="28"/>
      <w:szCs w:val="28"/>
    </w:rPr>
  </w:style>
  <w:style w:type="paragraph" w:styleId="af2">
    <w:name w:val="Body Text"/>
    <w:basedOn w:val="a"/>
    <w:uiPriority w:val="1"/>
    <w:qFormat/>
    <w:pPr>
      <w:spacing w:before="159"/>
      <w:ind w:left="511"/>
    </w:pPr>
    <w:rPr>
      <w:rFonts w:ascii="Algerian" w:eastAsia="Algerian" w:hAnsi="Algerian"/>
      <w:sz w:val="24"/>
      <w:szCs w:val="24"/>
    </w:rPr>
  </w:style>
  <w:style w:type="paragraph" w:styleId="af3">
    <w:name w:val="List"/>
    <w:basedOn w:val="af2"/>
    <w:rPr>
      <w:rFonts w:cs="Lohit Devanagari"/>
    </w:rPr>
  </w:style>
  <w:style w:type="paragraph" w:styleId="af4">
    <w:name w:val="caption"/>
    <w:basedOn w:val="a"/>
    <w:qFormat/>
    <w:pPr>
      <w:suppressLineNumbers/>
      <w:spacing w:before="120" w:after="120"/>
    </w:pPr>
    <w:rPr>
      <w:rFonts w:cs="Lohit Devanagari"/>
      <w:i/>
      <w:iCs/>
      <w:sz w:val="24"/>
      <w:szCs w:val="24"/>
    </w:rPr>
  </w:style>
  <w:style w:type="paragraph" w:styleId="af5">
    <w:name w:val="index heading"/>
    <w:basedOn w:val="a"/>
    <w:qFormat/>
    <w:pPr>
      <w:suppressLineNumbers/>
    </w:pPr>
    <w:rPr>
      <w:rFonts w:cs="Lohit Devanagari"/>
    </w:rPr>
  </w:style>
  <w:style w:type="paragraph" w:styleId="a6">
    <w:name w:val="List Paragraph"/>
    <w:basedOn w:val="a"/>
    <w:link w:val="a5"/>
    <w:uiPriority w:val="34"/>
    <w:qFormat/>
  </w:style>
  <w:style w:type="paragraph" w:customStyle="1" w:styleId="TableParagraph">
    <w:name w:val="Table Paragraph"/>
    <w:basedOn w:val="a"/>
    <w:uiPriority w:val="1"/>
    <w:qFormat/>
  </w:style>
  <w:style w:type="paragraph" w:styleId="af6">
    <w:name w:val="Normal (Web)"/>
    <w:basedOn w:val="a"/>
    <w:unhideWhenUsed/>
    <w:qFormat/>
    <w:rsid w:val="00E320FA"/>
    <w:rPr>
      <w:rFonts w:ascii="Times New Roman" w:hAnsi="Times New Roman" w:cs="Times New Roman"/>
      <w:sz w:val="24"/>
      <w:szCs w:val="24"/>
    </w:rPr>
  </w:style>
  <w:style w:type="paragraph" w:styleId="a4">
    <w:name w:val="Balloon Text"/>
    <w:basedOn w:val="a"/>
    <w:link w:val="a3"/>
    <w:uiPriority w:val="99"/>
    <w:semiHidden/>
    <w:unhideWhenUsed/>
    <w:qFormat/>
    <w:rsid w:val="00E320FA"/>
    <w:rPr>
      <w:rFonts w:ascii="Segoe UI" w:hAnsi="Segoe UI" w:cs="Segoe UI"/>
      <w:sz w:val="18"/>
      <w:szCs w:val="18"/>
    </w:rPr>
  </w:style>
  <w:style w:type="paragraph" w:customStyle="1" w:styleId="Style3">
    <w:name w:val="Style3"/>
    <w:basedOn w:val="a"/>
    <w:qFormat/>
    <w:rsid w:val="002558B2"/>
    <w:pPr>
      <w:spacing w:line="298" w:lineRule="exact"/>
      <w:ind w:firstLine="706"/>
      <w:jc w:val="both"/>
    </w:pPr>
    <w:rPr>
      <w:rFonts w:ascii="Times New Roman" w:eastAsia="Times New Roman" w:hAnsi="Times New Roman" w:cs="Times New Roman"/>
      <w:sz w:val="24"/>
      <w:szCs w:val="24"/>
      <w:lang w:val="ru-RU" w:eastAsia="ru-RU"/>
    </w:rPr>
  </w:style>
  <w:style w:type="paragraph" w:customStyle="1" w:styleId="af7">
    <w:name w:val="Колонтитул"/>
    <w:basedOn w:val="a"/>
    <w:qFormat/>
  </w:style>
  <w:style w:type="paragraph" w:styleId="a8">
    <w:name w:val="header"/>
    <w:basedOn w:val="a"/>
    <w:link w:val="a7"/>
    <w:uiPriority w:val="99"/>
    <w:unhideWhenUsed/>
    <w:rsid w:val="00107A30"/>
    <w:pPr>
      <w:tabs>
        <w:tab w:val="center" w:pos="4677"/>
        <w:tab w:val="right" w:pos="9355"/>
      </w:tabs>
    </w:pPr>
  </w:style>
  <w:style w:type="paragraph" w:styleId="aa">
    <w:name w:val="footer"/>
    <w:basedOn w:val="a"/>
    <w:link w:val="a9"/>
    <w:uiPriority w:val="99"/>
    <w:unhideWhenUsed/>
    <w:rsid w:val="00107A30"/>
    <w:pPr>
      <w:tabs>
        <w:tab w:val="center" w:pos="4677"/>
        <w:tab w:val="right" w:pos="9355"/>
      </w:tabs>
    </w:pPr>
  </w:style>
  <w:style w:type="paragraph" w:styleId="ad">
    <w:name w:val="annotation text"/>
    <w:basedOn w:val="a"/>
    <w:link w:val="ac"/>
    <w:uiPriority w:val="99"/>
    <w:semiHidden/>
    <w:unhideWhenUsed/>
    <w:qFormat/>
    <w:rsid w:val="001C5DF9"/>
    <w:rPr>
      <w:sz w:val="20"/>
      <w:szCs w:val="20"/>
    </w:rPr>
  </w:style>
  <w:style w:type="paragraph" w:styleId="af">
    <w:name w:val="annotation subject"/>
    <w:basedOn w:val="ad"/>
    <w:next w:val="ad"/>
    <w:link w:val="ae"/>
    <w:uiPriority w:val="99"/>
    <w:semiHidden/>
    <w:unhideWhenUsed/>
    <w:qFormat/>
    <w:rsid w:val="001C5DF9"/>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8">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183FC5"/>
    <w:rPr>
      <w:sz w:val="20"/>
      <w:szCs w:val="20"/>
    </w:rPr>
  </w:style>
  <w:style w:type="character" w:customStyle="1" w:styleId="afa">
    <w:name w:val="Текст сноски Знак"/>
    <w:basedOn w:val="a0"/>
    <w:link w:val="af9"/>
    <w:uiPriority w:val="99"/>
    <w:semiHidden/>
    <w:rsid w:val="00183FC5"/>
    <w:rPr>
      <w:sz w:val="20"/>
      <w:szCs w:val="20"/>
    </w:rPr>
  </w:style>
  <w:style w:type="character" w:styleId="afb">
    <w:name w:val="footnote reference"/>
    <w:basedOn w:val="a0"/>
    <w:uiPriority w:val="99"/>
    <w:semiHidden/>
    <w:unhideWhenUsed/>
    <w:rsid w:val="00183FC5"/>
    <w:rPr>
      <w:vertAlign w:val="superscript"/>
    </w:rPr>
  </w:style>
  <w:style w:type="character" w:customStyle="1" w:styleId="phcode">
    <w:name w:val="phcode"/>
    <w:basedOn w:val="a0"/>
    <w:rsid w:val="00D410B3"/>
  </w:style>
  <w:style w:type="paragraph" w:styleId="afc">
    <w:name w:val="Revision"/>
    <w:hidden/>
    <w:uiPriority w:val="99"/>
    <w:semiHidden/>
    <w:rsid w:val="0032708F"/>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7900">
      <w:bodyDiv w:val="1"/>
      <w:marLeft w:val="0"/>
      <w:marRight w:val="0"/>
      <w:marTop w:val="0"/>
      <w:marBottom w:val="0"/>
      <w:divBdr>
        <w:top w:val="none" w:sz="0" w:space="0" w:color="auto"/>
        <w:left w:val="none" w:sz="0" w:space="0" w:color="auto"/>
        <w:bottom w:val="none" w:sz="0" w:space="0" w:color="auto"/>
        <w:right w:val="none" w:sz="0" w:space="0" w:color="auto"/>
      </w:divBdr>
    </w:div>
    <w:div w:id="195474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gk2.ru/" TargetMode="External"/><Relationship Id="rId13" Type="http://schemas.openxmlformats.org/officeDocument/2006/relationships/hyperlink" Target="https://e-disclosure.ru/portal/company.aspx?id=7234"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k2.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sclosure.ru/portal/company.aspx?id=72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gk2.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disclosure.ru/portal/company.aspx?id=723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majorFont>
      <a:minorFont>
        <a:latin typeface="Times New Roman"/>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E196-3C95-4075-A6A2-DEF31CCF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3842</Words>
  <Characters>21906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Сиротенко Ксения Валерьевна</dc:creator>
  <dc:description/>
  <cp:lastModifiedBy>Иванова Наталия Ивановна</cp:lastModifiedBy>
  <cp:revision>2</cp:revision>
  <cp:lastPrinted>2024-03-22T09:35:00Z</cp:lastPrinted>
  <dcterms:created xsi:type="dcterms:W3CDTF">2024-03-27T09:10:00Z</dcterms:created>
  <dcterms:modified xsi:type="dcterms:W3CDTF">2024-03-27T09:10:00Z</dcterms:modified>
  <dc:language>ru-RU</dc:language>
</cp:coreProperties>
</file>