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952AA2" w:rsidRDefault="00952AA2">
      <w:pPr>
        <w:pStyle w:val="1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 </w:t>
      </w:r>
      <w:r w:rsidR="00255A79" w:rsidRPr="00952AA2">
        <w:rPr>
          <w:rFonts w:eastAsia="Times New Roman"/>
          <w:sz w:val="24"/>
          <w:szCs w:val="24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"Мосэнерго" ИНН 7705035012 (акция 1-01-00085-A / ISIN RU0008958863)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4"/>
        <w:gridCol w:w="1642"/>
        <w:gridCol w:w="1258"/>
        <w:gridCol w:w="1224"/>
        <w:gridCol w:w="1042"/>
        <w:gridCol w:w="649"/>
        <w:gridCol w:w="649"/>
        <w:gridCol w:w="1275"/>
        <w:gridCol w:w="28"/>
      </w:tblGrid>
      <w:tr w:rsidR="0000000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00000" w:rsidRDefault="00255A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952AA2">
              <w:rPr>
                <w:rFonts w:eastAsia="Times New Roman"/>
                <w:sz w:val="20"/>
                <w:szCs w:val="20"/>
              </w:rPr>
              <w:t>Референс</w:t>
            </w:r>
            <w:proofErr w:type="spellEnd"/>
            <w:r w:rsidRPr="00952AA2">
              <w:rPr>
                <w:rFonts w:eastAsia="Times New Roman"/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00000" w:rsidRPr="00952AA2" w:rsidRDefault="00255A79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1020282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00000" w:rsidRPr="00952AA2" w:rsidRDefault="00255A79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00000" w:rsidRPr="00952AA2" w:rsidRDefault="00255A79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 xml:space="preserve">Внеочередное заседание общего собрания акционеров или заочное голосование для принятия </w:t>
            </w:r>
            <w:r w:rsidRPr="00952AA2">
              <w:rPr>
                <w:rFonts w:eastAsia="Times New Roman"/>
                <w:sz w:val="20"/>
                <w:szCs w:val="20"/>
              </w:rPr>
              <w:t>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 xml:space="preserve">24 апреля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31 марта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00000" w:rsidRPr="00952AA2" w:rsidRDefault="00255A79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Заочное голосование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00000" w:rsidRPr="00952AA2" w:rsidRDefault="00255A79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52AA2"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952AA2" w:rsidRDefault="00255A79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952AA2"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952AA2"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952AA2" w:rsidRDefault="00255A79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52AA2"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2AA2" w:rsidRPr="00952AA2" w:rsidRDefault="00255A79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952AA2">
              <w:rPr>
                <w:rFonts w:eastAsia="Times New Roman"/>
                <w:b/>
                <w:bCs/>
                <w:sz w:val="18"/>
                <w:szCs w:val="18"/>
              </w:rPr>
              <w:t>Регистрацион</w:t>
            </w:r>
            <w:proofErr w:type="spellEnd"/>
          </w:p>
          <w:p w:rsidR="00000000" w:rsidRPr="00952AA2" w:rsidRDefault="00255A79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952AA2">
              <w:rPr>
                <w:rFonts w:eastAsia="Times New Roman"/>
                <w:b/>
                <w:bCs/>
                <w:sz w:val="18"/>
                <w:szCs w:val="18"/>
              </w:rPr>
              <w:t>ный</w:t>
            </w:r>
            <w:proofErr w:type="spellEnd"/>
            <w:r w:rsidRPr="00952AA2">
              <w:rPr>
                <w:rFonts w:eastAsia="Times New Roman"/>
                <w:b/>
                <w:bCs/>
                <w:sz w:val="18"/>
                <w:szCs w:val="18"/>
              </w:rPr>
              <w:t xml:space="preserve">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952AA2" w:rsidRDefault="00255A79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52AA2"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952AA2" w:rsidRDefault="00255A79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52AA2"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952AA2" w:rsidRDefault="00255A79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52AA2"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952AA2" w:rsidRDefault="00255A79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952AA2"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255A7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18"/>
                <w:szCs w:val="18"/>
              </w:rPr>
            </w:pPr>
            <w:r w:rsidRPr="00952AA2">
              <w:rPr>
                <w:rFonts w:eastAsia="Times New Roman"/>
                <w:sz w:val="18"/>
                <w:szCs w:val="18"/>
              </w:rPr>
              <w:t>1020282X4629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18"/>
                <w:szCs w:val="18"/>
              </w:rPr>
            </w:pPr>
            <w:r w:rsidRPr="00952AA2">
              <w:rPr>
                <w:rFonts w:eastAsia="Times New Roman"/>
                <w:sz w:val="18"/>
                <w:szCs w:val="18"/>
              </w:rPr>
              <w:t>Публичное акционерное общество энергетики и электрификации "Мосэнерго"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18"/>
                <w:szCs w:val="18"/>
              </w:rPr>
            </w:pPr>
            <w:r w:rsidRPr="00952AA2">
              <w:rPr>
                <w:rFonts w:eastAsia="Times New Roman"/>
                <w:sz w:val="18"/>
                <w:szCs w:val="18"/>
              </w:rPr>
              <w:t>1-01-00085-A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18"/>
                <w:szCs w:val="18"/>
              </w:rPr>
            </w:pPr>
            <w:r w:rsidRPr="00952AA2">
              <w:rPr>
                <w:rFonts w:eastAsia="Times New Roman"/>
                <w:sz w:val="18"/>
                <w:szCs w:val="18"/>
              </w:rPr>
              <w:t>27 апреля 1993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2AA2" w:rsidRPr="00952AA2" w:rsidRDefault="00255A79">
            <w:pPr>
              <w:rPr>
                <w:rFonts w:eastAsia="Times New Roman"/>
                <w:sz w:val="18"/>
                <w:szCs w:val="18"/>
              </w:rPr>
            </w:pPr>
            <w:r w:rsidRPr="00952AA2">
              <w:rPr>
                <w:rFonts w:eastAsia="Times New Roman"/>
                <w:sz w:val="18"/>
                <w:szCs w:val="18"/>
              </w:rPr>
              <w:t xml:space="preserve">акции </w:t>
            </w:r>
            <w:proofErr w:type="spellStart"/>
            <w:r w:rsidRPr="00952AA2">
              <w:rPr>
                <w:rFonts w:eastAsia="Times New Roman"/>
                <w:sz w:val="18"/>
                <w:szCs w:val="18"/>
              </w:rPr>
              <w:t>обыкновен</w:t>
            </w:r>
            <w:proofErr w:type="spellEnd"/>
          </w:p>
          <w:p w:rsidR="00000000" w:rsidRPr="00952AA2" w:rsidRDefault="00255A79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952AA2">
              <w:rPr>
                <w:rFonts w:eastAsia="Times New Roman"/>
                <w:sz w:val="18"/>
                <w:szCs w:val="18"/>
              </w:rPr>
              <w:t>ные</w:t>
            </w:r>
            <w:proofErr w:type="spellEnd"/>
            <w:r w:rsidRPr="00952AA2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18"/>
                <w:szCs w:val="18"/>
              </w:rPr>
            </w:pPr>
            <w:r w:rsidRPr="00952AA2">
              <w:rPr>
                <w:rFonts w:eastAsia="Times New Roman"/>
                <w:sz w:val="18"/>
                <w:szCs w:val="18"/>
              </w:rPr>
              <w:t>RU0008958863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18"/>
                <w:szCs w:val="18"/>
              </w:rPr>
            </w:pPr>
            <w:r w:rsidRPr="00952AA2">
              <w:rPr>
                <w:rFonts w:eastAsia="Times New Roman"/>
                <w:sz w:val="18"/>
                <w:szCs w:val="18"/>
              </w:rPr>
              <w:t>RU0008958863</w:t>
            </w:r>
          </w:p>
        </w:tc>
        <w:tc>
          <w:tcPr>
            <w:tcW w:w="0" w:type="auto"/>
            <w:vAlign w:val="center"/>
            <w:hideMark/>
          </w:tcPr>
          <w:p w:rsidR="00000000" w:rsidRDefault="00255A7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00000" w:rsidRDefault="00255A7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 w:rsidRPr="00952AA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24 апреля 2025 г. 19:59 МСК</w:t>
            </w:r>
          </w:p>
        </w:tc>
      </w:tr>
      <w:tr w:rsidR="00000000" w:rsidRPr="00952AA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 xml:space="preserve">Дата и время окончания приема бюллетеней для голосования/инструкций для участия в </w:t>
            </w:r>
            <w:r w:rsidRPr="00952AA2">
              <w:rPr>
                <w:rFonts w:eastAsia="Times New Roman"/>
                <w:sz w:val="20"/>
                <w:szCs w:val="20"/>
              </w:rPr>
              <w:t>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24 апреля 2025 г. 23:59 МСК</w:t>
            </w:r>
          </w:p>
        </w:tc>
      </w:tr>
      <w:tr w:rsidR="00000000" w:rsidRPr="00952AA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CFOR За</w:t>
            </w:r>
          </w:p>
        </w:tc>
      </w:tr>
      <w:tr w:rsidR="00000000" w:rsidRPr="00952AA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CAGS Против</w:t>
            </w:r>
          </w:p>
        </w:tc>
      </w:tr>
      <w:tr w:rsidR="00000000" w:rsidRPr="00952AA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ABST Воздержаться</w:t>
            </w:r>
          </w:p>
        </w:tc>
      </w:tr>
      <w:tr w:rsidR="00000000" w:rsidRPr="00952AA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NOAC Не участвовать</w:t>
            </w:r>
          </w:p>
        </w:tc>
      </w:tr>
      <w:tr w:rsidR="00000000" w:rsidRPr="00952AA2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00000" w:rsidRPr="00952AA2" w:rsidRDefault="00255A7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Методы</w:t>
            </w:r>
            <w:r w:rsidRPr="00952AA2">
              <w:rPr>
                <w:rFonts w:eastAsia="Times New Roman"/>
                <w:sz w:val="20"/>
                <w:szCs w:val="20"/>
              </w:rPr>
              <w:t xml:space="preserve"> голосования</w:t>
            </w:r>
          </w:p>
        </w:tc>
      </w:tr>
      <w:tr w:rsidR="00000000" w:rsidRPr="00952AA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NDC000000000</w:t>
            </w:r>
          </w:p>
        </w:tc>
      </w:tr>
      <w:tr w:rsidR="00000000" w:rsidRPr="00952AA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NADCRUMM</w:t>
            </w:r>
          </w:p>
        </w:tc>
      </w:tr>
      <w:tr w:rsidR="00000000" w:rsidRPr="00952AA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00000" w:rsidRPr="00952AA2" w:rsidRDefault="00255A79">
            <w:pPr>
              <w:rPr>
                <w:rFonts w:eastAsia="Times New Roman"/>
                <w:sz w:val="20"/>
                <w:szCs w:val="20"/>
              </w:rPr>
            </w:pPr>
            <w:r w:rsidRPr="00952AA2">
              <w:rPr>
                <w:rFonts w:eastAsia="Times New Roman"/>
                <w:sz w:val="20"/>
                <w:szCs w:val="20"/>
              </w:rPr>
              <w:t>Информация об адресе не предоставлена</w:t>
            </w:r>
          </w:p>
        </w:tc>
      </w:tr>
    </w:tbl>
    <w:p w:rsidR="00000000" w:rsidRPr="00952AA2" w:rsidRDefault="00255A79">
      <w:pPr>
        <w:pStyle w:val="2"/>
        <w:rPr>
          <w:rFonts w:eastAsia="Times New Roman"/>
          <w:sz w:val="20"/>
          <w:szCs w:val="20"/>
        </w:rPr>
      </w:pPr>
      <w:r w:rsidRPr="00952AA2">
        <w:rPr>
          <w:rFonts w:eastAsia="Times New Roman"/>
          <w:sz w:val="20"/>
          <w:szCs w:val="20"/>
        </w:rPr>
        <w:t>Повестка</w:t>
      </w:r>
    </w:p>
    <w:p w:rsidR="00000000" w:rsidRPr="00952AA2" w:rsidRDefault="00255A79">
      <w:pPr>
        <w:rPr>
          <w:rFonts w:eastAsia="Times New Roman"/>
          <w:sz w:val="20"/>
          <w:szCs w:val="20"/>
        </w:rPr>
      </w:pPr>
      <w:r w:rsidRPr="00952AA2">
        <w:rPr>
          <w:rFonts w:eastAsia="Times New Roman"/>
          <w:sz w:val="20"/>
          <w:szCs w:val="20"/>
        </w:rPr>
        <w:t xml:space="preserve">1. О досрочном прекращении полномочий управляющей организации ПАО «Мосэнерго». </w:t>
      </w:r>
    </w:p>
    <w:p w:rsidR="00000000" w:rsidRPr="00952AA2" w:rsidRDefault="00255A79">
      <w:pPr>
        <w:pStyle w:val="a3"/>
        <w:rPr>
          <w:sz w:val="20"/>
          <w:szCs w:val="20"/>
        </w:rPr>
      </w:pPr>
      <w:r w:rsidRPr="00952AA2">
        <w:rPr>
          <w:sz w:val="20"/>
          <w:szCs w:val="20"/>
        </w:rPr>
        <w:t>4.2 Информация о созыве общего собрания акционеров эмитента</w:t>
      </w:r>
    </w:p>
    <w:p w:rsidR="00000000" w:rsidRPr="00952AA2" w:rsidRDefault="00255A79">
      <w:pPr>
        <w:pStyle w:val="HTML"/>
      </w:pPr>
      <w:bookmarkStart w:id="0" w:name="_GoBack"/>
      <w:r w:rsidRPr="00952AA2">
        <w:t>По всем вопросам, связанным с н</w:t>
      </w:r>
      <w:r w:rsidRPr="00952AA2">
        <w:t xml:space="preserve">астоящим сообщением, Вы можете обращаться </w:t>
      </w:r>
      <w:r w:rsidR="00952AA2" w:rsidRPr="00952AA2">
        <w:t>в Депозитарий АО БАНК ОРЕНБУРГ по тел.(3532)343-060</w:t>
      </w:r>
    </w:p>
    <w:bookmarkEnd w:id="0"/>
    <w:p w:rsidR="00255A79" w:rsidRPr="00952AA2" w:rsidRDefault="00255A79">
      <w:pPr>
        <w:rPr>
          <w:rFonts w:eastAsia="Times New Roman"/>
          <w:sz w:val="20"/>
          <w:szCs w:val="20"/>
        </w:rPr>
      </w:pPr>
      <w:r w:rsidRPr="00952AA2">
        <w:rPr>
          <w:rFonts w:eastAsia="Times New Roman"/>
          <w:sz w:val="20"/>
          <w:szCs w:val="20"/>
        </w:rPr>
        <w:br/>
      </w:r>
    </w:p>
    <w:sectPr w:rsidR="00255A79" w:rsidRPr="00952AA2" w:rsidSect="0095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52AA2"/>
    <w:rsid w:val="00255A79"/>
    <w:rsid w:val="00952AA2"/>
    <w:rsid w:val="00E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89FA8"/>
  <w15:chartTrackingRefBased/>
  <w15:docId w15:val="{610F6661-CF24-4FB2-9797-8EDB7F76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9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2025-03-24T06:58:00Z</dcterms:created>
  <dcterms:modified xsi:type="dcterms:W3CDTF">2025-03-24T06:58:00Z</dcterms:modified>
</cp:coreProperties>
</file>