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78E9" w14:textId="77777777" w:rsidR="009C12A1" w:rsidRPr="005456CB" w:rsidRDefault="009C12A1" w:rsidP="009C12A1">
      <w:pPr>
        <w:pStyle w:val="1"/>
        <w:numPr>
          <w:ilvl w:val="0"/>
          <w:numId w:val="0"/>
        </w:numPr>
        <w:spacing w:before="0"/>
        <w:ind w:left="9214"/>
        <w:jc w:val="both"/>
        <w:rPr>
          <w:rFonts w:ascii="Tahoma" w:hAnsi="Tahoma" w:cs="Tahoma"/>
          <w:color w:val="auto"/>
        </w:rPr>
      </w:pPr>
      <w:bookmarkStart w:id="0" w:name="_Toc75897864"/>
      <w:bookmarkStart w:id="1" w:name="_GoBack"/>
      <w:bookmarkEnd w:id="1"/>
      <w:r w:rsidRPr="005456CB">
        <w:rPr>
          <w:rFonts w:ascii="Tahoma" w:hAnsi="Tahoma" w:cs="Tahoma"/>
          <w:color w:val="auto"/>
        </w:rPr>
        <w:t>Приложение № 6</w:t>
      </w:r>
      <w:bookmarkEnd w:id="0"/>
      <w:r w:rsidRPr="005456CB">
        <w:rPr>
          <w:rFonts w:ascii="Tahoma" w:hAnsi="Tahoma" w:cs="Tahoma"/>
          <w:color w:val="auto"/>
        </w:rPr>
        <w:t xml:space="preserve"> </w:t>
      </w:r>
    </w:p>
    <w:p w14:paraId="4AA66566" w14:textId="77777777" w:rsidR="009C12A1" w:rsidRPr="005456CB" w:rsidRDefault="009C12A1" w:rsidP="009C12A1">
      <w:pPr>
        <w:pStyle w:val="a8"/>
        <w:ind w:left="9214"/>
        <w:jc w:val="both"/>
        <w:rPr>
          <w:rFonts w:ascii="Tahoma" w:hAnsi="Tahoma" w:cs="Tahoma"/>
          <w:b/>
          <w:sz w:val="24"/>
          <w:szCs w:val="24"/>
        </w:rPr>
      </w:pPr>
      <w:r w:rsidRPr="005456CB">
        <w:rPr>
          <w:rFonts w:ascii="Tahoma" w:hAnsi="Tahoma" w:cs="Tahoma"/>
          <w:b/>
          <w:sz w:val="24"/>
          <w:szCs w:val="24"/>
        </w:rPr>
        <w:t>к Правилам взаимодействия с НКО АО НРД при обмене корпоративной информацией, проведении корпоративных действий и иных операций</w:t>
      </w:r>
    </w:p>
    <w:p w14:paraId="6C8CE354" w14:textId="77777777" w:rsidR="009C12A1" w:rsidRPr="005456CB" w:rsidRDefault="009C12A1" w:rsidP="009C12A1"/>
    <w:p w14:paraId="73F9EF38" w14:textId="77777777" w:rsidR="009C12A1" w:rsidRPr="005456CB" w:rsidRDefault="009C12A1" w:rsidP="009C12A1">
      <w:pPr>
        <w:rPr>
          <w:rFonts w:ascii="Tahoma" w:hAnsi="Tahoma" w:cs="Tahoma"/>
          <w:b/>
          <w:iCs/>
          <w:sz w:val="28"/>
          <w:szCs w:val="28"/>
        </w:rPr>
      </w:pPr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9C12A1" w:rsidRPr="005456CB" w14:paraId="51B5B9A1" w14:textId="77777777" w:rsidTr="00471581">
        <w:trPr>
          <w:trHeight w:val="213"/>
        </w:trPr>
        <w:tc>
          <w:tcPr>
            <w:tcW w:w="3568" w:type="dxa"/>
            <w:shd w:val="clear" w:color="auto" w:fill="auto"/>
          </w:tcPr>
          <w:p w14:paraId="565B3226" w14:textId="77777777" w:rsidR="009C12A1" w:rsidRPr="005456CB" w:rsidRDefault="009C12A1" w:rsidP="004715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14:paraId="039FD0EC" w14:textId="77777777" w:rsidR="009C12A1" w:rsidRPr="005456CB" w:rsidRDefault="009C12A1" w:rsidP="004715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14:paraId="251E9D8A" w14:textId="77777777" w:rsidR="009C12A1" w:rsidRPr="00663E08" w:rsidRDefault="009C12A1" w:rsidP="004715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63E08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14:paraId="228E8CA1" w14:textId="6D19ACE4" w:rsidR="009C12A1" w:rsidRPr="00663E08" w:rsidRDefault="002B73E0" w:rsidP="00663E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05/0</w:t>
            </w:r>
            <w:r w:rsidR="00E031F1">
              <w:rPr>
                <w:rFonts w:ascii="Tahoma" w:hAnsi="Tahoma" w:cs="Tahoma"/>
                <w:sz w:val="16"/>
                <w:szCs w:val="16"/>
              </w:rPr>
              <w:t>7</w:t>
            </w:r>
            <w:r w:rsidR="00E10034">
              <w:rPr>
                <w:rFonts w:ascii="Tahoma" w:hAnsi="Tahoma" w:cs="Tahoma"/>
                <w:sz w:val="16"/>
                <w:szCs w:val="16"/>
              </w:rPr>
              <w:t>/2023</w:t>
            </w:r>
          </w:p>
        </w:tc>
      </w:tr>
      <w:tr w:rsidR="00746D4A" w:rsidRPr="005456CB" w14:paraId="263C0D95" w14:textId="77777777" w:rsidTr="00471581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14:paraId="439F37B8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4E296CB4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C2658">
              <w:rPr>
                <w:rFonts w:ascii="Tahoma" w:hAnsi="Tahoma" w:cs="Tahoma"/>
                <w:sz w:val="16"/>
                <w:szCs w:val="16"/>
              </w:rPr>
              <w:t>Публичное акционерное общество «Т Плюс», ИНН 6315376946</w:t>
            </w:r>
          </w:p>
        </w:tc>
      </w:tr>
      <w:tr w:rsidR="00746D4A" w:rsidRPr="005456CB" w14:paraId="0A51BB4C" w14:textId="77777777" w:rsidTr="00471581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14:paraId="68E1DEF3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3C32F79B" w14:textId="77777777" w:rsidR="00746D4A" w:rsidRPr="005456CB" w:rsidRDefault="002D7354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746D4A" w:rsidRPr="00AB6811">
                <w:rPr>
                  <w:rStyle w:val="a9"/>
                  <w:rFonts w:ascii="Tahoma" w:hAnsi="Tahoma" w:cs="Tahoma"/>
                  <w:sz w:val="16"/>
                  <w:szCs w:val="16"/>
                </w:rPr>
                <w:t>Nadezhda.Yarygina@tplusgroup.ru</w:t>
              </w:r>
            </w:hyperlink>
            <w:r w:rsidR="00746D4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46D4A" w:rsidRPr="00D4720B">
              <w:rPr>
                <w:rFonts w:ascii="Tahoma" w:hAnsi="Tahoma" w:cs="Tahoma"/>
                <w:sz w:val="16"/>
                <w:szCs w:val="16"/>
              </w:rPr>
              <w:t>+7 (8332) 57-44-37</w:t>
            </w:r>
          </w:p>
        </w:tc>
      </w:tr>
      <w:tr w:rsidR="00746D4A" w:rsidRPr="005456CB" w14:paraId="0DEEF19D" w14:textId="77777777" w:rsidTr="00471581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8AF8BF" w14:textId="77777777" w:rsidR="00746D4A" w:rsidRPr="00DB448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7A75A2AE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П. 4.4</w:t>
            </w:r>
          </w:p>
        </w:tc>
      </w:tr>
      <w:tr w:rsidR="00746D4A" w:rsidRPr="005456CB" w14:paraId="7F3440D8" w14:textId="77777777" w:rsidTr="00471581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C604" w14:textId="77777777" w:rsidR="00746D4A" w:rsidRPr="00DB448B" w:rsidRDefault="00746D4A" w:rsidP="00746D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746D4A" w:rsidRPr="005456CB" w14:paraId="4E1A4E49" w14:textId="77777777" w:rsidTr="00471581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A8A3EB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6AA5352D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5EF5F223" w14:textId="77777777" w:rsidR="00746D4A" w:rsidRPr="005456CB" w:rsidRDefault="00746D4A" w:rsidP="00746D4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570D0C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529C4127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14:paraId="4F7C4D0F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A514C2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746D4A" w:rsidRPr="005456CB" w14:paraId="06B6302F" w14:textId="77777777" w:rsidTr="00471581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3A3171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6D879D9B" w14:textId="77777777" w:rsidR="00746D4A" w:rsidRPr="005456CB" w:rsidRDefault="00746D4A" w:rsidP="00746D4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6D4A" w:rsidRPr="00500E93" w14:paraId="75906DCE" w14:textId="77777777" w:rsidTr="00471581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2BB5" w14:textId="77777777" w:rsidR="00746D4A" w:rsidRPr="00DB448B" w:rsidRDefault="00746D4A" w:rsidP="00746D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746D4A" w:rsidRPr="005456CB" w14:paraId="234AF2A9" w14:textId="77777777" w:rsidTr="00471581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D17ABC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F5E64B9" w14:textId="77777777" w:rsidR="00746D4A" w:rsidRPr="005456CB" w:rsidRDefault="00746D4A" w:rsidP="00746D4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6D4A" w:rsidRPr="005456CB" w14:paraId="093DAE44" w14:textId="77777777" w:rsidTr="00471581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14:paraId="0D4C14FD" w14:textId="77777777" w:rsidR="00746D4A" w:rsidRPr="005456CB" w:rsidRDefault="00746D4A" w:rsidP="0074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3ACDEE59" w14:textId="77777777" w:rsidR="00746D4A" w:rsidRPr="005456CB" w:rsidRDefault="00746D4A" w:rsidP="00746D4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6D4A" w:rsidRPr="005456CB" w14:paraId="22825844" w14:textId="77777777" w:rsidTr="00471581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14:paraId="1E5329B1" w14:textId="77777777" w:rsidR="00746D4A" w:rsidRPr="005456CB" w:rsidRDefault="00746D4A" w:rsidP="0074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14:paraId="77732D9C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18A9B05C" w14:textId="77777777" w:rsidR="00746D4A" w:rsidRPr="005456CB" w:rsidRDefault="00746D4A" w:rsidP="00746D4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14:paraId="40DF8879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14:paraId="5A8355A2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7B791338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14:paraId="6EE356B5" w14:textId="77777777" w:rsidR="00746D4A" w:rsidRPr="005456CB" w:rsidRDefault="00746D4A" w:rsidP="00746D4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14:paraId="7D80DB93" w14:textId="77777777" w:rsidR="009C12A1" w:rsidRDefault="009C12A1" w:rsidP="009C12A1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9C12A1" w:rsidRPr="005456CB" w14:paraId="7D42B69D" w14:textId="77777777" w:rsidTr="00471581">
        <w:tc>
          <w:tcPr>
            <w:tcW w:w="7542" w:type="dxa"/>
          </w:tcPr>
          <w:p w14:paraId="5374A36B" w14:textId="77777777" w:rsidR="009C12A1" w:rsidRPr="005456CB" w:rsidRDefault="009C12A1" w:rsidP="0047158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14:paraId="3CAE1404" w14:textId="226FB059" w:rsidR="009C12A1" w:rsidRPr="005456CB" w:rsidRDefault="002B73E0" w:rsidP="00663E08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="00E10034">
              <w:rPr>
                <w:rFonts w:ascii="Tahoma" w:hAnsi="Tahoma" w:cs="Tahoma"/>
                <w:sz w:val="24"/>
                <w:szCs w:val="24"/>
              </w:rPr>
              <w:t>.07.2023</w:t>
            </w:r>
          </w:p>
        </w:tc>
      </w:tr>
    </w:tbl>
    <w:p w14:paraId="0364AB16" w14:textId="77777777" w:rsidR="009C12A1" w:rsidRPr="005456CB" w:rsidRDefault="009C12A1" w:rsidP="009C12A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9"/>
        <w:gridCol w:w="9590"/>
      </w:tblGrid>
      <w:tr w:rsidR="009C12A1" w:rsidRPr="005456CB" w14:paraId="0509F780" w14:textId="77777777" w:rsidTr="00471581">
        <w:tc>
          <w:tcPr>
            <w:tcW w:w="7542" w:type="dxa"/>
            <w:shd w:val="clear" w:color="auto" w:fill="auto"/>
            <w:vAlign w:val="center"/>
          </w:tcPr>
          <w:p w14:paraId="48041CD2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Вид общего собрания акционеров эмитента (годовое (очередное), внеочередное):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14:paraId="60D2761C" w14:textId="16E32BAE" w:rsidR="009C12A1" w:rsidRPr="002B73E0" w:rsidRDefault="00E10034" w:rsidP="002B73E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годовое</w:t>
            </w:r>
          </w:p>
        </w:tc>
      </w:tr>
      <w:tr w:rsidR="009C12A1" w:rsidRPr="005456CB" w14:paraId="04528A29" w14:textId="77777777" w:rsidTr="00471581">
        <w:tc>
          <w:tcPr>
            <w:tcW w:w="7542" w:type="dxa"/>
            <w:shd w:val="clear" w:color="auto" w:fill="auto"/>
            <w:vAlign w:val="center"/>
          </w:tcPr>
          <w:p w14:paraId="6A68AF7B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14:paraId="4D20F48C" w14:textId="18D7552E" w:rsidR="009C12A1" w:rsidRPr="002B73E0" w:rsidRDefault="00E10034" w:rsidP="002B73E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9C12A1" w:rsidRPr="005456CB" w14:paraId="0AF962EA" w14:textId="77777777" w:rsidTr="00471581">
        <w:tc>
          <w:tcPr>
            <w:tcW w:w="7542" w:type="dxa"/>
            <w:shd w:val="clear" w:color="auto" w:fill="auto"/>
            <w:vAlign w:val="center"/>
          </w:tcPr>
          <w:p w14:paraId="6D8AFE90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14:paraId="6580E082" w14:textId="46E9EB90" w:rsidR="002B73E0" w:rsidRPr="002B73E0" w:rsidRDefault="002B73E0" w:rsidP="002B73E0">
            <w:pPr>
              <w:pStyle w:val="21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val="ru-RU"/>
              </w:rPr>
              <w:t>Дата проведения: 30 июня 2023</w:t>
            </w:r>
            <w:r>
              <w:rPr>
                <w:rFonts w:ascii="Tahoma" w:hAnsi="Tahoma" w:cs="Tahoma"/>
                <w:sz w:val="24"/>
                <w:szCs w:val="24"/>
                <w:lang w:val="ru-RU"/>
              </w:rPr>
              <w:t xml:space="preserve"> года</w:t>
            </w:r>
          </w:p>
          <w:p w14:paraId="1C31C57A" w14:textId="252AB5F0" w:rsidR="002B73E0" w:rsidRPr="002B73E0" w:rsidRDefault="002B73E0" w:rsidP="002B73E0">
            <w:pPr>
              <w:tabs>
                <w:tab w:val="left" w:pos="369"/>
                <w:tab w:val="left" w:pos="993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73E0">
              <w:rPr>
                <w:rFonts w:ascii="Tahoma" w:hAnsi="Tahoma" w:cs="Tahoma"/>
                <w:sz w:val="24"/>
                <w:szCs w:val="24"/>
              </w:rPr>
              <w:t xml:space="preserve">Почтовые адреса, по которым </w:t>
            </w:r>
            <w:r w:rsidRPr="002B73E0">
              <w:rPr>
                <w:rFonts w:ascii="Tahoma" w:hAnsi="Tahoma" w:cs="Tahoma"/>
                <w:bCs/>
                <w:iCs/>
                <w:sz w:val="24"/>
                <w:szCs w:val="24"/>
              </w:rPr>
              <w:t>направлялись</w:t>
            </w:r>
            <w:r w:rsidRPr="002B73E0">
              <w:rPr>
                <w:rFonts w:ascii="Tahoma" w:hAnsi="Tahoma" w:cs="Tahoma"/>
                <w:sz w:val="24"/>
                <w:szCs w:val="24"/>
              </w:rPr>
              <w:t xml:space="preserve"> заполненные бюллетени:</w:t>
            </w:r>
          </w:p>
          <w:p w14:paraId="3C71A287" w14:textId="77777777" w:rsidR="002B73E0" w:rsidRPr="002B73E0" w:rsidRDefault="002B73E0" w:rsidP="002B73E0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73E0">
              <w:rPr>
                <w:rFonts w:ascii="Tahoma" w:hAnsi="Tahoma" w:cs="Tahoma"/>
                <w:sz w:val="24"/>
                <w:szCs w:val="24"/>
              </w:rPr>
              <w:t xml:space="preserve">143421, Московская область, </w:t>
            </w:r>
            <w:proofErr w:type="spellStart"/>
            <w:r w:rsidRPr="002B73E0">
              <w:rPr>
                <w:rFonts w:ascii="Tahoma" w:hAnsi="Tahoma" w:cs="Tahoma"/>
                <w:sz w:val="24"/>
                <w:szCs w:val="24"/>
              </w:rPr>
              <w:t>г.о</w:t>
            </w:r>
            <w:proofErr w:type="spellEnd"/>
            <w:r w:rsidRPr="002B73E0">
              <w:rPr>
                <w:rFonts w:ascii="Tahoma" w:hAnsi="Tahoma" w:cs="Tahoma"/>
                <w:sz w:val="24"/>
                <w:szCs w:val="24"/>
              </w:rPr>
              <w:t>. Красногорск, тер. автодорога Балтия, км 26-й, д.5, стр.3, офис 506 - ПАО «Т Плюс» (Общество);</w:t>
            </w:r>
          </w:p>
          <w:p w14:paraId="6E74DA46" w14:textId="484AA041" w:rsidR="002B73E0" w:rsidRPr="002B73E0" w:rsidRDefault="002B73E0" w:rsidP="002B73E0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73E0">
              <w:rPr>
                <w:rFonts w:ascii="Tahoma" w:hAnsi="Tahoma" w:cs="Tahoma"/>
                <w:sz w:val="24"/>
                <w:szCs w:val="24"/>
              </w:rPr>
              <w:t>117452, г. Москва, Балаклавский проспект, д</w:t>
            </w:r>
            <w:r>
              <w:rPr>
                <w:rFonts w:ascii="Tahoma" w:hAnsi="Tahoma" w:cs="Tahoma"/>
                <w:sz w:val="24"/>
                <w:szCs w:val="24"/>
              </w:rPr>
              <w:t>. 28В - АО «ПРЦ» (Регистратор)</w:t>
            </w:r>
          </w:p>
          <w:p w14:paraId="7F6CC61E" w14:textId="77777777" w:rsidR="009C12A1" w:rsidRPr="002B73E0" w:rsidRDefault="009C12A1" w:rsidP="002B73E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9C12A1" w:rsidRPr="005456CB" w14:paraId="3C727B6C" w14:textId="77777777" w:rsidTr="00471581">
        <w:tc>
          <w:tcPr>
            <w:tcW w:w="7542" w:type="dxa"/>
            <w:shd w:val="clear" w:color="auto" w:fill="auto"/>
            <w:vAlign w:val="center"/>
          </w:tcPr>
          <w:p w14:paraId="1C5461C8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14:paraId="3E91D816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по первому вопросу повестки дня собрания: </w:t>
            </w:r>
            <w:bookmarkStart w:id="6" w:name="В001_ПроцГолЗарег"/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95.9885</w:t>
            </w:r>
            <w:bookmarkEnd w:id="6"/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%;</w:t>
            </w:r>
          </w:p>
          <w:p w14:paraId="7C1B9789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второму вопросу повестки дня собрания: 95.9885%;</w:t>
            </w:r>
          </w:p>
          <w:p w14:paraId="499150EA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третьему вопросу повестки дня собрания: 95.9885%;</w:t>
            </w:r>
          </w:p>
          <w:p w14:paraId="66D9FB72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четвертому вопросу повестки дня собрания: 95.9885%;</w:t>
            </w:r>
          </w:p>
          <w:p w14:paraId="53902778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пятому вопросу повестки дня собрания: 95.9885%;</w:t>
            </w:r>
          </w:p>
          <w:p w14:paraId="5C470560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шестому вопросу повестки дня собрания: 95.9885%;</w:t>
            </w:r>
          </w:p>
          <w:p w14:paraId="2BA62B76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седьмому вопросу повестки дня собрания: 95.9885%;</w:t>
            </w:r>
          </w:p>
          <w:p w14:paraId="20DE23D0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>по восьмому вопросу повестки дня собрания: 95.9885%.</w:t>
            </w:r>
          </w:p>
          <w:p w14:paraId="0510A328" w14:textId="3846C425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73E0">
              <w:rPr>
                <w:rFonts w:ascii="Tahoma" w:hAnsi="Tahoma" w:cs="Tahoma"/>
                <w:sz w:val="24"/>
                <w:szCs w:val="24"/>
              </w:rPr>
              <w:t>Кворум собрания имелся, собрание правомочно принимать решение по всем вопросам повест</w:t>
            </w:r>
            <w:r>
              <w:rPr>
                <w:rFonts w:ascii="Tahoma" w:hAnsi="Tahoma" w:cs="Tahoma"/>
                <w:sz w:val="24"/>
                <w:szCs w:val="24"/>
              </w:rPr>
              <w:t>ки дня</w:t>
            </w:r>
          </w:p>
          <w:p w14:paraId="6C380707" w14:textId="22BF9023" w:rsidR="009C12A1" w:rsidRPr="002B73E0" w:rsidRDefault="009C12A1" w:rsidP="002B73E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9C12A1" w:rsidRPr="005456CB" w14:paraId="20FC6794" w14:textId="77777777" w:rsidTr="00471581">
        <w:tc>
          <w:tcPr>
            <w:tcW w:w="7542" w:type="dxa"/>
            <w:shd w:val="clear" w:color="auto" w:fill="auto"/>
            <w:vAlign w:val="center"/>
          </w:tcPr>
          <w:p w14:paraId="0EF5BD06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14:paraId="377C4EC2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Об утверждении 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>Г</w:t>
            </w:r>
            <w:proofErr w:type="spellStart"/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>одового</w:t>
            </w:r>
            <w:proofErr w:type="spellEnd"/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 отчета Общества за 20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>22</w:t>
            </w: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 год,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 xml:space="preserve"> годовой</w:t>
            </w: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 бухгалтерской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 xml:space="preserve"> (финансовой)</w:t>
            </w: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 отчетности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 xml:space="preserve"> за 2022 год</w:t>
            </w: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>.</w:t>
            </w:r>
          </w:p>
          <w:p w14:paraId="36E62B04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>О распределении прибыли (в том числе о выплате дивидендов) и убытков Общества по результатам 20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>22</w:t>
            </w: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 года.</w:t>
            </w:r>
          </w:p>
          <w:p w14:paraId="370CF752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>Об избрании членов Совета директоров Общества.</w:t>
            </w:r>
          </w:p>
          <w:p w14:paraId="0778C77B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>Об избрании членов Ревизионной комиссии Общества.</w:t>
            </w:r>
          </w:p>
          <w:p w14:paraId="3F89601F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 xml:space="preserve">О 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t xml:space="preserve">назначении аудиторской организации </w:t>
            </w:r>
            <w:r w:rsidRPr="002B73E0">
              <w:rPr>
                <w:rFonts w:ascii="Tahoma" w:hAnsi="Tahoma" w:cs="Tahoma"/>
                <w:bCs/>
                <w:sz w:val="24"/>
                <w:szCs w:val="24"/>
                <w:lang w:val="x-none"/>
              </w:rPr>
              <w:t>Общества.</w:t>
            </w:r>
          </w:p>
          <w:p w14:paraId="14396612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</w:rPr>
              <w:t xml:space="preserve">О реорганизации Общества в форме присоединения к нему Акционерного общества «ТЕВИС» (ОГРН 1026301976601), Общества с ограниченной </w:t>
            </w:r>
            <w:r w:rsidRPr="002B73E0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ответственностью «</w:t>
            </w:r>
            <w:proofErr w:type="spellStart"/>
            <w:r w:rsidRPr="002B73E0">
              <w:rPr>
                <w:rFonts w:ascii="Tahoma" w:hAnsi="Tahoma" w:cs="Tahoma"/>
                <w:bCs/>
                <w:sz w:val="24"/>
                <w:szCs w:val="24"/>
              </w:rPr>
              <w:t>Перминвест</w:t>
            </w:r>
            <w:proofErr w:type="spellEnd"/>
            <w:r w:rsidRPr="002B73E0">
              <w:rPr>
                <w:rFonts w:ascii="Tahoma" w:hAnsi="Tahoma" w:cs="Tahoma"/>
                <w:bCs/>
                <w:sz w:val="24"/>
                <w:szCs w:val="24"/>
              </w:rPr>
              <w:t>» (ОГРН 1075904005275) и об утверждении Договора о присоединении.</w:t>
            </w:r>
          </w:p>
          <w:p w14:paraId="790D8E16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</w:rPr>
              <w:t>Об утверждении Устава Общества в новой редакции.</w:t>
            </w:r>
          </w:p>
          <w:p w14:paraId="1810E21F" w14:textId="77777777" w:rsidR="002B73E0" w:rsidRPr="002B73E0" w:rsidRDefault="002B73E0" w:rsidP="002B73E0">
            <w:pPr>
              <w:numPr>
                <w:ilvl w:val="1"/>
                <w:numId w:val="5"/>
              </w:numPr>
              <w:tabs>
                <w:tab w:val="clear" w:pos="1440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B73E0">
              <w:rPr>
                <w:rFonts w:ascii="Tahoma" w:hAnsi="Tahoma" w:cs="Tahoma"/>
                <w:bCs/>
                <w:sz w:val="24"/>
                <w:szCs w:val="24"/>
              </w:rPr>
              <w:t>О вступлении Общества в Союз организаций нефтегазовой отрасли «Российское газовое общество».</w:t>
            </w:r>
            <w:r w:rsidRPr="002B73E0">
              <w:rPr>
                <w:rFonts w:ascii="Tahoma" w:hAnsi="Tahoma" w:cs="Tahoma"/>
                <w:sz w:val="24"/>
                <w:szCs w:val="24"/>
                <w:lang w:eastAsia="ru-RU"/>
              </w:rPr>
              <w:tab/>
            </w:r>
          </w:p>
          <w:p w14:paraId="04613A0B" w14:textId="2A094198" w:rsidR="009C12A1" w:rsidRPr="00E031F1" w:rsidRDefault="009C12A1" w:rsidP="007E0A00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9C12A1" w:rsidRPr="005456CB" w14:paraId="718CFEAA" w14:textId="77777777" w:rsidTr="00471581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14:paraId="0E1E595B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14:paraId="14C3DEEA" w14:textId="77777777" w:rsidR="002B73E0" w:rsidRPr="002B73E0" w:rsidRDefault="002B73E0" w:rsidP="002B7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x-none" w:eastAsia="ru-RU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>Вопрос №1:</w:t>
            </w:r>
            <w:r w:rsidRPr="002B73E0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Об утверждении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Г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одового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отчета Общества за 20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22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год,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годовой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бухгалтерской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(финансовой)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отчетности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за 2022 год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13"/>
              <w:gridCol w:w="3120"/>
              <w:gridCol w:w="3114"/>
            </w:tblGrid>
            <w:tr w:rsidR="002B73E0" w:rsidRPr="002B73E0" w14:paraId="6D4756F3" w14:textId="77777777" w:rsidTr="00CF0A52">
              <w:tc>
                <w:tcPr>
                  <w:tcW w:w="3113" w:type="dxa"/>
                </w:tcPr>
                <w:p w14:paraId="394B78DF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bCs/>
                      <w:i/>
                      <w:iCs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3120" w:type="dxa"/>
                </w:tcPr>
                <w:p w14:paraId="1F68CFE4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Число голосов</w:t>
                  </w:r>
                </w:p>
              </w:tc>
              <w:tc>
                <w:tcPr>
                  <w:tcW w:w="3114" w:type="dxa"/>
                </w:tcPr>
                <w:p w14:paraId="12FC1F3E" w14:textId="77777777" w:rsidR="002B73E0" w:rsidRPr="002B73E0" w:rsidRDefault="002B73E0" w:rsidP="002B73E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270448DB" w14:textId="77777777" w:rsidTr="00CF0A52">
              <w:tc>
                <w:tcPr>
                  <w:tcW w:w="3113" w:type="dxa"/>
                </w:tcPr>
                <w:p w14:paraId="64DFA8C7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bCs/>
                      <w:i/>
                      <w:iCs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3120" w:type="dxa"/>
                </w:tcPr>
                <w:p w14:paraId="735AC7E9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9" w:name="В001_ГолЗА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40 570 728 368</w:t>
                  </w:r>
                  <w:bookmarkEnd w:id="9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</w:tcPr>
                <w:p w14:paraId="7CB42BE1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0" w:name="В001_ПроцГолЗА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95.161583</w:t>
                  </w:r>
                  <w:bookmarkEnd w:id="10"/>
                </w:p>
              </w:tc>
            </w:tr>
            <w:tr w:rsidR="002B73E0" w:rsidRPr="002B73E0" w14:paraId="4DA86748" w14:textId="77777777" w:rsidTr="00CF0A52">
              <w:tc>
                <w:tcPr>
                  <w:tcW w:w="3113" w:type="dxa"/>
                </w:tcPr>
                <w:p w14:paraId="6A6BC59C" w14:textId="77777777" w:rsidR="002B73E0" w:rsidRPr="002B73E0" w:rsidRDefault="002B73E0" w:rsidP="002B73E0">
                  <w:pPr>
                    <w:pStyle w:val="af0"/>
                    <w:tabs>
                      <w:tab w:val="num" w:pos="900"/>
                    </w:tabs>
                    <w:rPr>
                      <w:rFonts w:ascii="Tahoma" w:hAnsi="Tahoma" w:cs="Tahoma"/>
                      <w:b w:val="0"/>
                      <w:i/>
                      <w:iCs/>
                      <w:spacing w:val="-6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 w:val="0"/>
                      <w:i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3120" w:type="dxa"/>
                </w:tcPr>
                <w:p w14:paraId="4388D986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1" w:name="В001_ГолПР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24 338</w:t>
                  </w:r>
                  <w:bookmarkEnd w:id="11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</w:tcPr>
                <w:p w14:paraId="740DBA13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2" w:name="В001_ПроцГолПР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0.000057</w:t>
                  </w:r>
                  <w:bookmarkEnd w:id="12"/>
                </w:p>
              </w:tc>
            </w:tr>
            <w:tr w:rsidR="002B73E0" w:rsidRPr="002B73E0" w14:paraId="70C0B4EB" w14:textId="77777777" w:rsidTr="00CF0A52">
              <w:tc>
                <w:tcPr>
                  <w:tcW w:w="3113" w:type="dxa"/>
                </w:tcPr>
                <w:p w14:paraId="508F2313" w14:textId="77777777" w:rsidR="002B73E0" w:rsidRPr="002B73E0" w:rsidRDefault="002B73E0" w:rsidP="002B73E0">
                  <w:pPr>
                    <w:pStyle w:val="ae"/>
                    <w:tabs>
                      <w:tab w:val="num" w:pos="900"/>
                    </w:tabs>
                    <w:ind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3120" w:type="dxa"/>
                </w:tcPr>
                <w:p w14:paraId="1E417BA7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3" w:name="В001_ГолВЗ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637 239</w:t>
                  </w:r>
                  <w:bookmarkEnd w:id="13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</w:tcPr>
                <w:p w14:paraId="513170C9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4" w:name="В001_ПроцГолВЗ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0.001495</w:t>
                  </w:r>
                  <w:bookmarkEnd w:id="14"/>
                </w:p>
              </w:tc>
            </w:tr>
            <w:tr w:rsidR="002B73E0" w:rsidRPr="002B73E0" w14:paraId="747C8A9A" w14:textId="77777777" w:rsidTr="00CF0A52">
              <w:tc>
                <w:tcPr>
                  <w:tcW w:w="3113" w:type="dxa"/>
                </w:tcPr>
                <w:p w14:paraId="2BE99CC6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Не подсчитывалось в связи с признанием бюллете</w:t>
                  </w: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softHyphen/>
                    <w:t>ней недействительными или по иным основаниям</w:t>
                  </w:r>
                </w:p>
              </w:tc>
              <w:tc>
                <w:tcPr>
                  <w:tcW w:w="3120" w:type="dxa"/>
                </w:tcPr>
                <w:p w14:paraId="3C302615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5" w:name="В001_ГолНеГолосовали_НД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2 062 125 908</w:t>
                  </w:r>
                  <w:bookmarkEnd w:id="15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</w:tcPr>
                <w:p w14:paraId="1E31B86A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6" w:name="В001_ПроцГолНеГолосовали_НД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4.836866</w:t>
                  </w:r>
                  <w:bookmarkEnd w:id="16"/>
                </w:p>
              </w:tc>
            </w:tr>
          </w:tbl>
          <w:p w14:paraId="68DE3CD0" w14:textId="77777777" w:rsidR="002B73E0" w:rsidRPr="002B73E0" w:rsidRDefault="002B73E0" w:rsidP="002B73E0">
            <w:pPr>
              <w:pStyle w:val="21"/>
              <w:numPr>
                <w:ilvl w:val="1"/>
                <w:numId w:val="0"/>
              </w:numPr>
              <w:tabs>
                <w:tab w:val="num" w:pos="1276"/>
                <w:tab w:val="num" w:pos="1440"/>
              </w:tabs>
              <w:spacing w:after="0" w:line="240" w:lineRule="auto"/>
              <w:rPr>
                <w:rFonts w:ascii="Tahoma" w:hAnsi="Tahoma" w:cs="Tahoma"/>
                <w:iCs/>
                <w:sz w:val="18"/>
                <w:szCs w:val="18"/>
                <w:lang w:val="ru-RU"/>
              </w:rPr>
            </w:pPr>
            <w:r w:rsidRPr="002B73E0">
              <w:rPr>
                <w:rFonts w:ascii="Tahoma" w:hAnsi="Tahoma" w:cs="Tahoma"/>
                <w:sz w:val="18"/>
                <w:szCs w:val="18"/>
                <w:lang w:val="ru-RU"/>
              </w:rPr>
              <w:t>РЕШЕНИЕ по вопросу № 1 повестки дня:</w:t>
            </w:r>
            <w:r w:rsidRPr="002B73E0">
              <w:rPr>
                <w:rFonts w:ascii="Tahoma" w:hAnsi="Tahoma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30CFF5F8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Утвердить Годовой отчёт Общества за 2022 год, годовую бухгалтерскую (финансовую) отчётность Общества за 2022 год.</w:t>
            </w:r>
          </w:p>
          <w:p w14:paraId="351BEEFB" w14:textId="77777777" w:rsidR="002B73E0" w:rsidRPr="002B73E0" w:rsidRDefault="002B73E0" w:rsidP="002B73E0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>Вопрос №2:</w:t>
            </w:r>
            <w:r w:rsidRPr="002B73E0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О распределении прибыли (в том числе о выплате дивидендов) и убытков Общества по результатам 20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22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года.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13"/>
              <w:gridCol w:w="3120"/>
              <w:gridCol w:w="3114"/>
            </w:tblGrid>
            <w:tr w:rsidR="002B73E0" w:rsidRPr="002B73E0" w14:paraId="2979FFB4" w14:textId="77777777" w:rsidTr="00CF0A52">
              <w:tc>
                <w:tcPr>
                  <w:tcW w:w="3113" w:type="dxa"/>
                </w:tcPr>
                <w:p w14:paraId="0BABDC64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bCs/>
                      <w:i/>
                      <w:iCs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3120" w:type="dxa"/>
                </w:tcPr>
                <w:p w14:paraId="5B32AD8F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Число голосов</w:t>
                  </w:r>
                </w:p>
              </w:tc>
              <w:tc>
                <w:tcPr>
                  <w:tcW w:w="3114" w:type="dxa"/>
                </w:tcPr>
                <w:p w14:paraId="423940DC" w14:textId="77777777" w:rsidR="002B73E0" w:rsidRPr="002B73E0" w:rsidRDefault="002B73E0" w:rsidP="002B73E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3E9783F8" w14:textId="77777777" w:rsidTr="00CF0A52">
              <w:tc>
                <w:tcPr>
                  <w:tcW w:w="3113" w:type="dxa"/>
                </w:tcPr>
                <w:p w14:paraId="485376AE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bCs/>
                      <w:i/>
                      <w:iCs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3120" w:type="dxa"/>
                </w:tcPr>
                <w:p w14:paraId="44FCC654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7" w:name="В002_ГолЗА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40 570 546 495</w:t>
                  </w:r>
                  <w:bookmarkEnd w:id="17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vAlign w:val="center"/>
                </w:tcPr>
                <w:p w14:paraId="30516B8B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8" w:name="В002_ПроцГолЗА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95.161156</w:t>
                  </w:r>
                  <w:bookmarkEnd w:id="18"/>
                </w:p>
              </w:tc>
            </w:tr>
            <w:tr w:rsidR="002B73E0" w:rsidRPr="002B73E0" w14:paraId="5D2322C8" w14:textId="77777777" w:rsidTr="00CF0A52">
              <w:tc>
                <w:tcPr>
                  <w:tcW w:w="3113" w:type="dxa"/>
                </w:tcPr>
                <w:p w14:paraId="55AE9E14" w14:textId="77777777" w:rsidR="002B73E0" w:rsidRPr="002B73E0" w:rsidRDefault="002B73E0" w:rsidP="002B73E0">
                  <w:pPr>
                    <w:pStyle w:val="af0"/>
                    <w:tabs>
                      <w:tab w:val="num" w:pos="900"/>
                    </w:tabs>
                    <w:rPr>
                      <w:rFonts w:ascii="Tahoma" w:hAnsi="Tahoma" w:cs="Tahoma"/>
                      <w:b w:val="0"/>
                      <w:i/>
                      <w:iCs/>
                      <w:spacing w:val="-6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 w:val="0"/>
                      <w:i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3120" w:type="dxa"/>
                </w:tcPr>
                <w:p w14:paraId="26F34F11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19" w:name="В002_ГолПР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2 629</w:t>
                  </w:r>
                  <w:bookmarkEnd w:id="19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vAlign w:val="center"/>
                </w:tcPr>
                <w:p w14:paraId="5F2D04EF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20" w:name="В002_ПроцГолПР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0.000006</w:t>
                  </w:r>
                  <w:bookmarkEnd w:id="20"/>
                </w:p>
              </w:tc>
            </w:tr>
            <w:tr w:rsidR="002B73E0" w:rsidRPr="002B73E0" w14:paraId="522502C8" w14:textId="77777777" w:rsidTr="00CF0A52">
              <w:tc>
                <w:tcPr>
                  <w:tcW w:w="3113" w:type="dxa"/>
                </w:tcPr>
                <w:p w14:paraId="27FA4A52" w14:textId="77777777" w:rsidR="002B73E0" w:rsidRPr="002B73E0" w:rsidRDefault="002B73E0" w:rsidP="002B73E0">
                  <w:pPr>
                    <w:pStyle w:val="ae"/>
                    <w:tabs>
                      <w:tab w:val="num" w:pos="900"/>
                    </w:tabs>
                    <w:ind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3120" w:type="dxa"/>
                </w:tcPr>
                <w:p w14:paraId="4801E256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21" w:name="В002_ГолВЗ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160 029</w:t>
                  </w:r>
                  <w:bookmarkEnd w:id="21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vAlign w:val="center"/>
                </w:tcPr>
                <w:p w14:paraId="0B54E013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22" w:name="В002_ПроцГолВЗ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0.000375</w:t>
                  </w:r>
                  <w:bookmarkEnd w:id="22"/>
                </w:p>
              </w:tc>
            </w:tr>
            <w:tr w:rsidR="002B73E0" w:rsidRPr="002B73E0" w14:paraId="1E0FDC39" w14:textId="77777777" w:rsidTr="00CF0A52">
              <w:tc>
                <w:tcPr>
                  <w:tcW w:w="3113" w:type="dxa"/>
                </w:tcPr>
                <w:p w14:paraId="70E8903D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Не подсчитывалось в связи с признанием бюллете</w:t>
                  </w: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softHyphen/>
                    <w:t>ней недействительными или по иным основаниям</w:t>
                  </w:r>
                </w:p>
              </w:tc>
              <w:tc>
                <w:tcPr>
                  <w:tcW w:w="3120" w:type="dxa"/>
                </w:tcPr>
                <w:p w14:paraId="24F26F58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23" w:name="В002_ГолНеГолосовали_НД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2 062 806 700</w:t>
                  </w:r>
                  <w:bookmarkEnd w:id="23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vAlign w:val="center"/>
                </w:tcPr>
                <w:p w14:paraId="03A64E20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</w:pPr>
                  <w:bookmarkStart w:id="24" w:name="В002_ПроцГолНеГолосовали_НД"/>
                  <w:r w:rsidRPr="002B73E0">
                    <w:rPr>
                      <w:rFonts w:ascii="Tahoma" w:hAnsi="Tahoma" w:cs="Tahoma"/>
                      <w:i/>
                      <w:iCs/>
                      <w:spacing w:val="-6"/>
                      <w:sz w:val="18"/>
                      <w:szCs w:val="18"/>
                    </w:rPr>
                    <w:t>4.838463</w:t>
                  </w:r>
                  <w:bookmarkEnd w:id="24"/>
                </w:p>
              </w:tc>
            </w:tr>
          </w:tbl>
          <w:p w14:paraId="61802BD4" w14:textId="77777777" w:rsidR="002B73E0" w:rsidRPr="002B73E0" w:rsidRDefault="002B73E0" w:rsidP="002B73E0">
            <w:pPr>
              <w:pStyle w:val="21"/>
              <w:numPr>
                <w:ilvl w:val="1"/>
                <w:numId w:val="0"/>
              </w:numPr>
              <w:tabs>
                <w:tab w:val="num" w:pos="1276"/>
                <w:tab w:val="num" w:pos="1440"/>
              </w:tabs>
              <w:spacing w:after="0" w:line="240" w:lineRule="auto"/>
              <w:rPr>
                <w:rFonts w:ascii="Tahoma" w:hAnsi="Tahoma" w:cs="Tahoma"/>
                <w:iCs/>
                <w:sz w:val="18"/>
                <w:szCs w:val="18"/>
                <w:lang w:val="ru-RU"/>
              </w:rPr>
            </w:pPr>
            <w:r w:rsidRPr="002B73E0">
              <w:rPr>
                <w:rFonts w:ascii="Tahoma" w:hAnsi="Tahoma" w:cs="Tahoma"/>
                <w:sz w:val="18"/>
                <w:szCs w:val="18"/>
                <w:lang w:val="ru-RU"/>
              </w:rPr>
              <w:t>РЕШЕНИЕ по вопросу № 2 повестки дня:</w:t>
            </w:r>
            <w:r w:rsidRPr="002B73E0">
              <w:rPr>
                <w:rFonts w:ascii="Tahoma" w:hAnsi="Tahoma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0D1E5BE8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1. Утвердить следующее распределение прибыли (убытков) Общества по результатам 2022 года:</w:t>
            </w:r>
          </w:p>
          <w:p w14:paraId="60B8785E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- Дивиденды в соответствии с п.2 настоящего решения, а также ранее выплаченные промежуточные дивиденды за 6 месяцев 2022 года.</w:t>
            </w:r>
          </w:p>
          <w:p w14:paraId="1FEEAAFB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2. Выплатить дивиденды по обыкновенным акциям Общества по итогам 2022 отчётного года в размере 0,1349314023505199 руб. на одну обыкновенную акцию Общества в денежной форме.</w:t>
            </w:r>
          </w:p>
          <w:p w14:paraId="22222A30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Определить дату составления списка лиц, имеющих право на получение дивидендов – 14.07.2023.</w:t>
            </w:r>
          </w:p>
          <w:p w14:paraId="13B94676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lastRenderedPageBreak/>
              <w:t>Сумма начисленных дивидендов в расчете на одного акционера определяется с точностью до одной копейки. Округление цифр при расчете производится по правилам математического округления.</w:t>
            </w:r>
          </w:p>
          <w:p w14:paraId="45D0DA3C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акционеров, не должен превышать 10 рабочих дней, а другим зарегистрированным в реестре акционеров лицам – 25 рабочих дней с даты, на которую определяются лица, имеющие право на получение дивидендов.</w:t>
            </w:r>
          </w:p>
          <w:p w14:paraId="78510091" w14:textId="77777777" w:rsidR="002B73E0" w:rsidRPr="002B73E0" w:rsidRDefault="002B73E0" w:rsidP="002B73E0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Вопрос № 3: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Об избрании членов Совета директоров Общества.</w:t>
            </w:r>
          </w:p>
          <w:tbl>
            <w:tblPr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1"/>
              <w:gridCol w:w="2551"/>
              <w:gridCol w:w="2552"/>
            </w:tblGrid>
            <w:tr w:rsidR="002B73E0" w:rsidRPr="002B73E0" w14:paraId="0F7E6004" w14:textId="77777777" w:rsidTr="00CF0A52"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68FB389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14:paraId="61E76828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Количество голосов</w:t>
                  </w:r>
                </w:p>
              </w:tc>
              <w:tc>
                <w:tcPr>
                  <w:tcW w:w="2552" w:type="dxa"/>
                  <w:tcMar>
                    <w:left w:w="57" w:type="dxa"/>
                    <w:right w:w="57" w:type="dxa"/>
                  </w:tcMar>
                </w:tcPr>
                <w:p w14:paraId="0593BB20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  <w:lang w:eastAsia="ru-RU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  <w:lang w:eastAsia="ru-RU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06FD5E6E" w14:textId="77777777" w:rsidTr="00CF0A52">
              <w:trPr>
                <w:cantSplit/>
              </w:trPr>
              <w:tc>
                <w:tcPr>
                  <w:tcW w:w="4111" w:type="dxa"/>
                  <w:tcMar>
                    <w:left w:w="57" w:type="dxa"/>
                    <w:right w:w="57" w:type="dxa"/>
                  </w:tcMar>
                </w:tcPr>
                <w:p w14:paraId="7E36456D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Всего ЗА предложенных кандидатов</w:t>
                  </w: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14:paraId="03126DD9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25" w:name="В003_ГолЗА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468 834 241 293</w:t>
                  </w:r>
                  <w:bookmarkEnd w:id="25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2" w:type="dxa"/>
                  <w:tcMar>
                    <w:left w:w="57" w:type="dxa"/>
                    <w:right w:w="57" w:type="dxa"/>
                  </w:tcMar>
                </w:tcPr>
                <w:p w14:paraId="750CCC0F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26" w:name="В003_ПроцГолЗА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99.971334</w:t>
                  </w:r>
                  <w:bookmarkEnd w:id="26"/>
                </w:p>
              </w:tc>
            </w:tr>
            <w:tr w:rsidR="002B73E0" w:rsidRPr="002B73E0" w14:paraId="227BF238" w14:textId="77777777" w:rsidTr="00CF0A52">
              <w:trPr>
                <w:cantSplit/>
              </w:trPr>
              <w:tc>
                <w:tcPr>
                  <w:tcW w:w="4111" w:type="dxa"/>
                  <w:tcMar>
                    <w:left w:w="57" w:type="dxa"/>
                    <w:right w:w="57" w:type="dxa"/>
                  </w:tcMar>
                </w:tcPr>
                <w:p w14:paraId="411C59A2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ПРОТИВ всех кандидатов:</w:t>
                  </w: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14:paraId="77A7741D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27" w:name="В003_ГолПР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4 679 510</w:t>
                  </w:r>
                  <w:bookmarkEnd w:id="27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2" w:type="dxa"/>
                  <w:tcMar>
                    <w:left w:w="57" w:type="dxa"/>
                    <w:right w:w="57" w:type="dxa"/>
                  </w:tcMar>
                </w:tcPr>
                <w:p w14:paraId="6E1E7BB0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28" w:name="В003_ПроцГолПР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0.000998</w:t>
                  </w:r>
                  <w:bookmarkEnd w:id="28"/>
                </w:p>
              </w:tc>
            </w:tr>
            <w:tr w:rsidR="002B73E0" w:rsidRPr="002B73E0" w14:paraId="0CFBBADD" w14:textId="77777777" w:rsidTr="00CF0A52">
              <w:trPr>
                <w:cantSplit/>
              </w:trPr>
              <w:tc>
                <w:tcPr>
                  <w:tcW w:w="4111" w:type="dxa"/>
                  <w:tcMar>
                    <w:left w:w="57" w:type="dxa"/>
                    <w:right w:w="57" w:type="dxa"/>
                  </w:tcMar>
                </w:tcPr>
                <w:p w14:paraId="08081BC0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 xml:space="preserve">ВОЗДЕРЖАЛСЯ по всем кандидатам: </w:t>
                  </w: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14:paraId="3A1D3A37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29" w:name="В003_ГолВЗ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19 666 009</w:t>
                  </w:r>
                  <w:bookmarkEnd w:id="29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2" w:type="dxa"/>
                  <w:tcMar>
                    <w:left w:w="57" w:type="dxa"/>
                    <w:right w:w="57" w:type="dxa"/>
                  </w:tcMar>
                </w:tcPr>
                <w:p w14:paraId="0E4F22EE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30" w:name="В003_ПроцГолВЗ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0.004193</w:t>
                  </w:r>
                  <w:bookmarkEnd w:id="30"/>
                </w:p>
              </w:tc>
            </w:tr>
            <w:tr w:rsidR="002B73E0" w:rsidRPr="002B73E0" w14:paraId="7957D906" w14:textId="77777777" w:rsidTr="00CF0A52">
              <w:trPr>
                <w:cantSplit/>
              </w:trPr>
              <w:tc>
                <w:tcPr>
                  <w:tcW w:w="4111" w:type="dxa"/>
                  <w:tcMar>
                    <w:left w:w="57" w:type="dxa"/>
                    <w:right w:w="57" w:type="dxa"/>
                  </w:tcMar>
                </w:tcPr>
                <w:p w14:paraId="303C5ED1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НЕ ПОДСЧИТЫВАЛОСЬ       в связи с признанием бюллетеней недействительными или по иным основаниям</w:t>
                  </w: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14:paraId="170E4A0D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31" w:name="В003_ГолНеГолосИзЗарег_НД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110 087 571</w:t>
                  </w:r>
                  <w:bookmarkEnd w:id="31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2" w:type="dxa"/>
                  <w:tcMar>
                    <w:left w:w="57" w:type="dxa"/>
                    <w:right w:w="57" w:type="dxa"/>
                  </w:tcMar>
                </w:tcPr>
                <w:p w14:paraId="1A3B8B33" w14:textId="77777777" w:rsidR="002B73E0" w:rsidRPr="002B73E0" w:rsidRDefault="002B73E0" w:rsidP="002B73E0">
                  <w:pPr>
                    <w:pStyle w:val="ad"/>
                    <w:tabs>
                      <w:tab w:val="num" w:pos="900"/>
                    </w:tabs>
                    <w:ind w:left="0" w:right="0" w:firstLine="0"/>
                    <w:jc w:val="left"/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</w:pPr>
                  <w:bookmarkStart w:id="32" w:name="В003_ПроцГолНеГолосИзЗарег_НД"/>
                  <w:r w:rsidRPr="002B73E0">
                    <w:rPr>
                      <w:rFonts w:ascii="Tahoma" w:hAnsi="Tahoma" w:cs="Tahoma"/>
                      <w:i/>
                      <w:color w:val="auto"/>
                      <w:sz w:val="18"/>
                      <w:szCs w:val="18"/>
                    </w:rPr>
                    <w:t>0.0235</w:t>
                  </w:r>
                  <w:bookmarkEnd w:id="32"/>
                </w:p>
              </w:tc>
            </w:tr>
          </w:tbl>
          <w:p w14:paraId="3A2DAF8B" w14:textId="77777777" w:rsidR="002B73E0" w:rsidRPr="002B73E0" w:rsidRDefault="002B73E0" w:rsidP="002B73E0">
            <w:pPr>
              <w:spacing w:after="0" w:line="240" w:lineRule="auto"/>
              <w:ind w:firstLine="142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>При подведении итогов, голоса «ЗА» распределились следующим образом: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9"/>
              <w:gridCol w:w="3402"/>
              <w:gridCol w:w="2580"/>
              <w:gridCol w:w="2552"/>
            </w:tblGrid>
            <w:tr w:rsidR="002B73E0" w:rsidRPr="002B73E0" w14:paraId="34520936" w14:textId="77777777" w:rsidTr="00CF0A52">
              <w:trPr>
                <w:cantSplit/>
                <w:tblHeader/>
              </w:trPr>
              <w:tc>
                <w:tcPr>
                  <w:tcW w:w="709" w:type="dxa"/>
                  <w:vAlign w:val="center"/>
                </w:tcPr>
                <w:p w14:paraId="05B444C9" w14:textId="77777777" w:rsidR="002B73E0" w:rsidRPr="002B73E0" w:rsidRDefault="002B73E0" w:rsidP="002B73E0">
                  <w:pPr>
                    <w:keepNext/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402" w:type="dxa"/>
                  <w:vAlign w:val="center"/>
                </w:tcPr>
                <w:p w14:paraId="6FBF8BF6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2580" w:type="dxa"/>
                  <w:vAlign w:val="center"/>
                </w:tcPr>
                <w:p w14:paraId="22695E5F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Количество голосов</w:t>
                  </w:r>
                </w:p>
              </w:tc>
              <w:tc>
                <w:tcPr>
                  <w:tcW w:w="2552" w:type="dxa"/>
                  <w:vAlign w:val="center"/>
                </w:tcPr>
                <w:p w14:paraId="3F561BAF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№</w:t>
                  </w:r>
                </w:p>
                <w:p w14:paraId="6570D2C0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места</w:t>
                  </w:r>
                </w:p>
              </w:tc>
            </w:tr>
            <w:tr w:rsidR="002B73E0" w:rsidRPr="002B73E0" w14:paraId="68F06450" w14:textId="77777777" w:rsidTr="00CF0A52">
              <w:trPr>
                <w:cantSplit/>
              </w:trPr>
              <w:tc>
                <w:tcPr>
                  <w:tcW w:w="709" w:type="dxa"/>
                </w:tcPr>
                <w:p w14:paraId="4A3820F4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6654FD4A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Бевсарт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Дирк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Ахил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Марк (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Beeuwsaert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Dirk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Achiel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Marc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80" w:type="dxa"/>
                </w:tcPr>
                <w:p w14:paraId="6585F91D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50 053 639 656 </w:t>
                  </w:r>
                </w:p>
              </w:tc>
              <w:tc>
                <w:tcPr>
                  <w:tcW w:w="2552" w:type="dxa"/>
                </w:tcPr>
                <w:p w14:paraId="5FB2C9B1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5</w:t>
                  </w:r>
                </w:p>
              </w:tc>
            </w:tr>
            <w:tr w:rsidR="002B73E0" w:rsidRPr="002B73E0" w14:paraId="5443275C" w14:textId="77777777" w:rsidTr="00CF0A52">
              <w:trPr>
                <w:cantSplit/>
              </w:trPr>
              <w:tc>
                <w:tcPr>
                  <w:tcW w:w="709" w:type="dxa"/>
                </w:tcPr>
                <w:p w14:paraId="6945492C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14:paraId="2214FD58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Буженица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Георге Ильич</w:t>
                  </w:r>
                </w:p>
              </w:tc>
              <w:tc>
                <w:tcPr>
                  <w:tcW w:w="2580" w:type="dxa"/>
                </w:tcPr>
                <w:p w14:paraId="1A47E31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31 650 764 335 </w:t>
                  </w:r>
                </w:p>
              </w:tc>
              <w:tc>
                <w:tcPr>
                  <w:tcW w:w="2552" w:type="dxa"/>
                </w:tcPr>
                <w:p w14:paraId="52DF1C07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9</w:t>
                  </w:r>
                </w:p>
              </w:tc>
            </w:tr>
            <w:tr w:rsidR="002B73E0" w:rsidRPr="002B73E0" w14:paraId="31691F89" w14:textId="77777777" w:rsidTr="00CF0A52">
              <w:trPr>
                <w:cantSplit/>
              </w:trPr>
              <w:tc>
                <w:tcPr>
                  <w:tcW w:w="709" w:type="dxa"/>
                </w:tcPr>
                <w:p w14:paraId="2F49E710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14:paraId="41322734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Вагнер Андрей Александрович</w:t>
                  </w:r>
                </w:p>
              </w:tc>
              <w:tc>
                <w:tcPr>
                  <w:tcW w:w="2580" w:type="dxa"/>
                </w:tcPr>
                <w:p w14:paraId="3C16E04A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175 557 197 </w:t>
                  </w:r>
                </w:p>
              </w:tc>
              <w:tc>
                <w:tcPr>
                  <w:tcW w:w="2552" w:type="dxa"/>
                </w:tcPr>
                <w:p w14:paraId="54A74E0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</w:p>
              </w:tc>
            </w:tr>
            <w:tr w:rsidR="002B73E0" w:rsidRPr="002B73E0" w14:paraId="6EF514B2" w14:textId="77777777" w:rsidTr="00CF0A52">
              <w:trPr>
                <w:cantSplit/>
              </w:trPr>
              <w:tc>
                <w:tcPr>
                  <w:tcW w:w="709" w:type="dxa"/>
                </w:tcPr>
                <w:p w14:paraId="28EB9F11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14:paraId="72420FE9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Вайнзихер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Борис Феликсович</w:t>
                  </w:r>
                </w:p>
              </w:tc>
              <w:tc>
                <w:tcPr>
                  <w:tcW w:w="2580" w:type="dxa"/>
                </w:tcPr>
                <w:p w14:paraId="6B695B72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59 522 573 327 </w:t>
                  </w:r>
                </w:p>
              </w:tc>
              <w:tc>
                <w:tcPr>
                  <w:tcW w:w="2552" w:type="dxa"/>
                </w:tcPr>
                <w:p w14:paraId="43E623B8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2</w:t>
                  </w:r>
                </w:p>
              </w:tc>
            </w:tr>
            <w:tr w:rsidR="002B73E0" w:rsidRPr="002B73E0" w14:paraId="4328DD22" w14:textId="77777777" w:rsidTr="00CF0A52">
              <w:trPr>
                <w:cantSplit/>
              </w:trPr>
              <w:tc>
                <w:tcPr>
                  <w:tcW w:w="709" w:type="dxa"/>
                </w:tcPr>
                <w:p w14:paraId="4B27DC1C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14:paraId="53340A4B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Верман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Елена Николаевна</w:t>
                  </w:r>
                </w:p>
              </w:tc>
              <w:tc>
                <w:tcPr>
                  <w:tcW w:w="2580" w:type="dxa"/>
                </w:tcPr>
                <w:p w14:paraId="0E7BBD3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57 699 022 382 </w:t>
                  </w:r>
                </w:p>
              </w:tc>
              <w:tc>
                <w:tcPr>
                  <w:tcW w:w="2552" w:type="dxa"/>
                </w:tcPr>
                <w:p w14:paraId="3C166B8D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3</w:t>
                  </w:r>
                </w:p>
              </w:tc>
            </w:tr>
            <w:tr w:rsidR="002B73E0" w:rsidRPr="002B73E0" w14:paraId="69924CFB" w14:textId="77777777" w:rsidTr="00CF0A52">
              <w:trPr>
                <w:cantSplit/>
              </w:trPr>
              <w:tc>
                <w:tcPr>
                  <w:tcW w:w="709" w:type="dxa"/>
                </w:tcPr>
                <w:p w14:paraId="11B8442F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02" w:type="dxa"/>
                </w:tcPr>
                <w:p w14:paraId="651C88F4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Жужома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Михаил Юрьевич</w:t>
                  </w:r>
                </w:p>
              </w:tc>
              <w:tc>
                <w:tcPr>
                  <w:tcW w:w="2580" w:type="dxa"/>
                </w:tcPr>
                <w:p w14:paraId="12BED63B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50 067 687 913 </w:t>
                  </w:r>
                </w:p>
              </w:tc>
              <w:tc>
                <w:tcPr>
                  <w:tcW w:w="2552" w:type="dxa"/>
                </w:tcPr>
                <w:p w14:paraId="3E2D43E4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4</w:t>
                  </w:r>
                </w:p>
              </w:tc>
            </w:tr>
            <w:tr w:rsidR="002B73E0" w:rsidRPr="002B73E0" w14:paraId="601B2CA6" w14:textId="77777777" w:rsidTr="00CF0A52">
              <w:trPr>
                <w:cantSplit/>
              </w:trPr>
              <w:tc>
                <w:tcPr>
                  <w:tcW w:w="709" w:type="dxa"/>
                </w:tcPr>
                <w:p w14:paraId="2CA01A24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14:paraId="1517B292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Ивакин Андрей Иванович</w:t>
                  </w:r>
                </w:p>
              </w:tc>
              <w:tc>
                <w:tcPr>
                  <w:tcW w:w="2580" w:type="dxa"/>
                </w:tcPr>
                <w:p w14:paraId="492A363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18 250 433 </w:t>
                  </w:r>
                </w:p>
              </w:tc>
              <w:tc>
                <w:tcPr>
                  <w:tcW w:w="2552" w:type="dxa"/>
                </w:tcPr>
                <w:p w14:paraId="736E0DFA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</w:p>
              </w:tc>
            </w:tr>
            <w:tr w:rsidR="002B73E0" w:rsidRPr="002B73E0" w14:paraId="4B2A9E61" w14:textId="77777777" w:rsidTr="00CF0A52">
              <w:trPr>
                <w:cantSplit/>
              </w:trPr>
              <w:tc>
                <w:tcPr>
                  <w:tcW w:w="709" w:type="dxa"/>
                </w:tcPr>
                <w:p w14:paraId="0D8CCDD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02" w:type="dxa"/>
                </w:tcPr>
                <w:p w14:paraId="6DC0D23E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Матвеева Ирина Аркадьевна</w:t>
                  </w:r>
                </w:p>
              </w:tc>
              <w:tc>
                <w:tcPr>
                  <w:tcW w:w="2580" w:type="dxa"/>
                </w:tcPr>
                <w:p w14:paraId="194E9660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31 660 106 686 </w:t>
                  </w:r>
                </w:p>
              </w:tc>
              <w:tc>
                <w:tcPr>
                  <w:tcW w:w="2552" w:type="dxa"/>
                </w:tcPr>
                <w:p w14:paraId="76EBB278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7</w:t>
                  </w:r>
                </w:p>
              </w:tc>
            </w:tr>
            <w:tr w:rsidR="002B73E0" w:rsidRPr="002B73E0" w14:paraId="42B56320" w14:textId="77777777" w:rsidTr="00CF0A52">
              <w:trPr>
                <w:cantSplit/>
              </w:trPr>
              <w:tc>
                <w:tcPr>
                  <w:tcW w:w="709" w:type="dxa"/>
                </w:tcPr>
                <w:p w14:paraId="3D0AC19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02" w:type="dxa"/>
                </w:tcPr>
                <w:p w14:paraId="60B162DE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Ольховик Евгений Николаевич</w:t>
                  </w:r>
                </w:p>
              </w:tc>
              <w:tc>
                <w:tcPr>
                  <w:tcW w:w="2580" w:type="dxa"/>
                </w:tcPr>
                <w:p w14:paraId="102AD484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36 331 028 434 </w:t>
                  </w:r>
                </w:p>
              </w:tc>
              <w:tc>
                <w:tcPr>
                  <w:tcW w:w="2552" w:type="dxa"/>
                </w:tcPr>
                <w:p w14:paraId="562774B7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6</w:t>
                  </w:r>
                </w:p>
              </w:tc>
            </w:tr>
            <w:tr w:rsidR="002B73E0" w:rsidRPr="002B73E0" w14:paraId="48C683E6" w14:textId="77777777" w:rsidTr="00CF0A52">
              <w:trPr>
                <w:cantSplit/>
              </w:trPr>
              <w:tc>
                <w:tcPr>
                  <w:tcW w:w="709" w:type="dxa"/>
                </w:tcPr>
                <w:p w14:paraId="43A8A9E0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14:paraId="3889DBC1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Полиенко Владимир Игоревич</w:t>
                  </w:r>
                </w:p>
              </w:tc>
              <w:tc>
                <w:tcPr>
                  <w:tcW w:w="2580" w:type="dxa"/>
                </w:tcPr>
                <w:p w14:paraId="1BC04BBD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31 651 256 914 </w:t>
                  </w:r>
                </w:p>
              </w:tc>
              <w:tc>
                <w:tcPr>
                  <w:tcW w:w="2552" w:type="dxa"/>
                </w:tcPr>
                <w:p w14:paraId="3B265638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8</w:t>
                  </w:r>
                </w:p>
              </w:tc>
            </w:tr>
            <w:tr w:rsidR="002B73E0" w:rsidRPr="002B73E0" w14:paraId="7BD8D42C" w14:textId="77777777" w:rsidTr="00CF0A52">
              <w:trPr>
                <w:cantSplit/>
              </w:trPr>
              <w:tc>
                <w:tcPr>
                  <w:tcW w:w="709" w:type="dxa"/>
                </w:tcPr>
                <w:p w14:paraId="02BEFB6E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402" w:type="dxa"/>
                </w:tcPr>
                <w:p w14:paraId="73C05B8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Раскин Всеволод Станиславович</w:t>
                  </w:r>
                </w:p>
              </w:tc>
              <w:tc>
                <w:tcPr>
                  <w:tcW w:w="2580" w:type="dxa"/>
                </w:tcPr>
                <w:p w14:paraId="3583A568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60 459 238 796 </w:t>
                  </w:r>
                </w:p>
              </w:tc>
              <w:tc>
                <w:tcPr>
                  <w:tcW w:w="2552" w:type="dxa"/>
                </w:tcPr>
                <w:p w14:paraId="166D5815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</w:t>
                  </w:r>
                </w:p>
              </w:tc>
            </w:tr>
            <w:tr w:rsidR="002B73E0" w:rsidRPr="002B73E0" w14:paraId="55AC665E" w14:textId="77777777" w:rsidTr="00CF0A52">
              <w:trPr>
                <w:cantSplit/>
              </w:trPr>
              <w:tc>
                <w:tcPr>
                  <w:tcW w:w="709" w:type="dxa"/>
                </w:tcPr>
                <w:p w14:paraId="4850A52E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402" w:type="dxa"/>
                </w:tcPr>
                <w:p w14:paraId="58DD9FAA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Роудс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Маркус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Джеймс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(Rhodes Marcus James)</w:t>
                  </w:r>
                </w:p>
              </w:tc>
              <w:tc>
                <w:tcPr>
                  <w:tcW w:w="2580" w:type="dxa"/>
                </w:tcPr>
                <w:p w14:paraId="49432150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31 640 569 988 </w:t>
                  </w:r>
                </w:p>
              </w:tc>
              <w:tc>
                <w:tcPr>
                  <w:tcW w:w="2552" w:type="dxa"/>
                </w:tcPr>
                <w:p w14:paraId="2F61CAC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10</w:t>
                  </w:r>
                </w:p>
              </w:tc>
            </w:tr>
            <w:tr w:rsidR="002B73E0" w:rsidRPr="002B73E0" w14:paraId="4BABD6F6" w14:textId="77777777" w:rsidTr="00CF0A52">
              <w:trPr>
                <w:cantSplit/>
              </w:trPr>
              <w:tc>
                <w:tcPr>
                  <w:tcW w:w="709" w:type="dxa"/>
                </w:tcPr>
                <w:p w14:paraId="51E00195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402" w:type="dxa"/>
                </w:tcPr>
                <w:p w14:paraId="19A99E61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Уиллс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Роджер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Гари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(Wills Roger Gary)</w:t>
                  </w:r>
                </w:p>
              </w:tc>
              <w:tc>
                <w:tcPr>
                  <w:tcW w:w="2580" w:type="dxa"/>
                </w:tcPr>
                <w:p w14:paraId="1B2D9C4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27 866 033 532 </w:t>
                  </w:r>
                </w:p>
              </w:tc>
              <w:tc>
                <w:tcPr>
                  <w:tcW w:w="2552" w:type="dxa"/>
                </w:tcPr>
                <w:p w14:paraId="3FD0E34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11</w:t>
                  </w:r>
                </w:p>
              </w:tc>
            </w:tr>
            <w:tr w:rsidR="002B73E0" w:rsidRPr="002B73E0" w14:paraId="1D20E808" w14:textId="77777777" w:rsidTr="00CF0A52">
              <w:trPr>
                <w:cantSplit/>
              </w:trPr>
              <w:tc>
                <w:tcPr>
                  <w:tcW w:w="709" w:type="dxa"/>
                </w:tcPr>
                <w:p w14:paraId="1A626FBD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402" w:type="dxa"/>
                </w:tcPr>
                <w:p w14:paraId="4D656D5E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Фомичев Олег Владиславович</w:t>
                  </w:r>
                </w:p>
              </w:tc>
              <w:tc>
                <w:tcPr>
                  <w:tcW w:w="2580" w:type="dxa"/>
                </w:tcPr>
                <w:p w14:paraId="47218278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21 675 789 </w:t>
                  </w:r>
                </w:p>
              </w:tc>
              <w:tc>
                <w:tcPr>
                  <w:tcW w:w="2552" w:type="dxa"/>
                </w:tcPr>
                <w:p w14:paraId="6B970ED5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</w:p>
              </w:tc>
            </w:tr>
            <w:tr w:rsidR="002B73E0" w:rsidRPr="002B73E0" w14:paraId="17646797" w14:textId="77777777" w:rsidTr="00CF0A52">
              <w:trPr>
                <w:cantSplit/>
              </w:trPr>
              <w:tc>
                <w:tcPr>
                  <w:tcW w:w="709" w:type="dxa"/>
                </w:tcPr>
                <w:p w14:paraId="12724F0E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402" w:type="dxa"/>
                </w:tcPr>
                <w:p w14:paraId="464F7EE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proofErr w:type="spellStart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Черемикин</w:t>
                  </w:r>
                  <w:proofErr w:type="spellEnd"/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 Игорь Владимирович </w:t>
                  </w: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580" w:type="dxa"/>
                </w:tcPr>
                <w:p w14:paraId="72C3AA25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16 238 573 </w:t>
                  </w:r>
                </w:p>
              </w:tc>
              <w:tc>
                <w:tcPr>
                  <w:tcW w:w="2552" w:type="dxa"/>
                </w:tcPr>
                <w:p w14:paraId="57634BEB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</w:p>
              </w:tc>
            </w:tr>
          </w:tbl>
          <w:p w14:paraId="01E6D0F2" w14:textId="77777777" w:rsidR="002B73E0" w:rsidRPr="002B73E0" w:rsidRDefault="002B73E0" w:rsidP="002B73E0">
            <w:pPr>
              <w:pStyle w:val="21"/>
              <w:numPr>
                <w:ilvl w:val="1"/>
                <w:numId w:val="0"/>
              </w:numPr>
              <w:tabs>
                <w:tab w:val="num" w:pos="1276"/>
                <w:tab w:val="num" w:pos="1440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2B73E0">
              <w:rPr>
                <w:rFonts w:ascii="Tahoma" w:hAnsi="Tahoma" w:cs="Tahoma"/>
                <w:sz w:val="18"/>
                <w:szCs w:val="18"/>
                <w:lang w:val="ru-RU"/>
              </w:rPr>
              <w:t>РЕШЕНИЕ по вопросу № 3 повестки дня:</w:t>
            </w:r>
          </w:p>
          <w:p w14:paraId="0EEA732A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>Избрать Совет директоров Общества в следующем составе:</w:t>
            </w:r>
          </w:p>
          <w:p w14:paraId="5350BBEB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bookmarkStart w:id="33" w:name="В003_ПереченьИзбранных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Раскин Всеволод Станиславович, </w:t>
            </w:r>
          </w:p>
          <w:p w14:paraId="5B4616E9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Вайнзихер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Борис Феликсович, </w:t>
            </w:r>
          </w:p>
          <w:p w14:paraId="2AE9E21B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Верман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Елена Николаевна, </w:t>
            </w:r>
          </w:p>
          <w:p w14:paraId="6993EA24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Жужома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Михаил Юрьевич, </w:t>
            </w:r>
          </w:p>
          <w:p w14:paraId="6A8A5A17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Бевсарт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Дирк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Ахил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Марк (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Beeuwsaert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Dirk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Achiel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Marc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), </w:t>
            </w:r>
          </w:p>
          <w:p w14:paraId="58AF1D97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lastRenderedPageBreak/>
              <w:t xml:space="preserve">Ольховик Евгений Николаевич, </w:t>
            </w:r>
          </w:p>
          <w:p w14:paraId="510EFFA6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Матвеева Ирина Аркадьевна, </w:t>
            </w:r>
          </w:p>
          <w:p w14:paraId="47725C52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Полиенко Владимир Игоревич, </w:t>
            </w:r>
          </w:p>
          <w:p w14:paraId="094C878A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Буженица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Георге Ильич, </w:t>
            </w:r>
          </w:p>
          <w:p w14:paraId="57F87320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Роудс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Маркус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Джеймс (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Rhodes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Marcus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James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), </w:t>
            </w:r>
          </w:p>
          <w:p w14:paraId="71658317" w14:textId="77777777" w:rsidR="002B73E0" w:rsidRPr="002B73E0" w:rsidRDefault="002B73E0" w:rsidP="002B73E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Уиллс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Роджер Гари (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Wills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Roger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Gary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)</w:t>
            </w:r>
            <w:bookmarkEnd w:id="33"/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.</w:t>
            </w:r>
          </w:p>
          <w:p w14:paraId="5E62FBD8" w14:textId="77777777" w:rsidR="002B73E0" w:rsidRPr="002B73E0" w:rsidRDefault="002B73E0" w:rsidP="002B73E0">
            <w:pPr>
              <w:spacing w:after="0" w:line="240" w:lineRule="auto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Вопрос № 4: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Об избрании членов Ревизионной комиссии Общества.</w:t>
            </w:r>
          </w:p>
          <w:tbl>
            <w:tblPr>
              <w:tblW w:w="93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67"/>
              <w:gridCol w:w="2418"/>
              <w:gridCol w:w="4961"/>
              <w:gridCol w:w="1418"/>
            </w:tblGrid>
            <w:tr w:rsidR="002B73E0" w:rsidRPr="002B73E0" w14:paraId="0728FE84" w14:textId="77777777" w:rsidTr="00CF0A52">
              <w:trPr>
                <w:cantSplit/>
                <w:tblHeader/>
              </w:trPr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6647C4A" w14:textId="77777777" w:rsidR="002B73E0" w:rsidRPr="002B73E0" w:rsidRDefault="002B73E0" w:rsidP="002B73E0">
                  <w:pPr>
                    <w:keepNext/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800EF29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ФИО кандидата</w:t>
                  </w:r>
                </w:p>
              </w:tc>
              <w:tc>
                <w:tcPr>
                  <w:tcW w:w="496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6E3CE49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 по кандидату*</w:t>
                  </w:r>
                </w:p>
              </w:tc>
              <w:tc>
                <w:tcPr>
                  <w:tcW w:w="1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C6DB0EB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№ места</w:t>
                  </w:r>
                </w:p>
              </w:tc>
            </w:tr>
            <w:tr w:rsidR="002B73E0" w:rsidRPr="002B73E0" w14:paraId="650BA4D1" w14:textId="77777777" w:rsidTr="00CF0A52">
              <w:trPr>
                <w:cantSplit/>
              </w:trPr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4AB8CAF2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8" w:type="dxa"/>
                  <w:tcMar>
                    <w:left w:w="57" w:type="dxa"/>
                    <w:right w:w="57" w:type="dxa"/>
                  </w:tcMar>
                </w:tcPr>
                <w:p w14:paraId="2E4E7A3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 xml:space="preserve">Власкова </w:t>
                  </w:r>
                </w:p>
                <w:p w14:paraId="13B32A5C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Анна Валериевна</w:t>
                  </w:r>
                </w:p>
              </w:tc>
              <w:tc>
                <w:tcPr>
                  <w:tcW w:w="4961" w:type="dxa"/>
                  <w:tcMar>
                    <w:left w:w="57" w:type="dxa"/>
                    <w:right w:w="57" w:type="dxa"/>
                  </w:tcMar>
                </w:tcPr>
                <w:p w14:paraId="5B6CBC80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ЗА: 40 543 127 000, что составляет 95.096842 %</w:t>
                  </w:r>
                </w:p>
                <w:p w14:paraId="7588535D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ПРОТИВ: 8 201, что составляет 0.000019 %</w:t>
                  </w:r>
                </w:p>
                <w:p w14:paraId="09F300F6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ВОЗДЕРЖАЛСЯ: 963 235, что составляет 0.002259 %</w:t>
                  </w:r>
                </w:p>
                <w:p w14:paraId="4A789FAE" w14:textId="77777777" w:rsidR="002B73E0" w:rsidRPr="002B73E0" w:rsidRDefault="002B73E0" w:rsidP="002B73E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НЕ ПОДСЧИТЫВАЛОСЬ в связи с признанием бюллетеней недействительными или по иным основаниям: 2 089 417 417, что составляет 4.900880 %</w:t>
                  </w:r>
                </w:p>
              </w:tc>
              <w:tc>
                <w:tcPr>
                  <w:tcW w:w="1418" w:type="dxa"/>
                  <w:tcMar>
                    <w:left w:w="57" w:type="dxa"/>
                    <w:right w:w="57" w:type="dxa"/>
                  </w:tcMar>
                </w:tcPr>
                <w:p w14:paraId="1092A68A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2</w:t>
                  </w:r>
                </w:p>
              </w:tc>
            </w:tr>
            <w:tr w:rsidR="002B73E0" w:rsidRPr="002B73E0" w14:paraId="7017666D" w14:textId="77777777" w:rsidTr="00CF0A52">
              <w:trPr>
                <w:cantSplit/>
              </w:trPr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0ABED7F8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8" w:type="dxa"/>
                  <w:tcMar>
                    <w:left w:w="57" w:type="dxa"/>
                    <w:right w:w="57" w:type="dxa"/>
                  </w:tcMar>
                </w:tcPr>
                <w:p w14:paraId="56700A1A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Козлова Елена Валерьевна</w:t>
                  </w:r>
                </w:p>
              </w:tc>
              <w:tc>
                <w:tcPr>
                  <w:tcW w:w="4961" w:type="dxa"/>
                  <w:tcMar>
                    <w:left w:w="57" w:type="dxa"/>
                    <w:right w:w="57" w:type="dxa"/>
                  </w:tcMar>
                </w:tcPr>
                <w:p w14:paraId="23406C73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ЗА: 40 542 981 210, что составляет 95.096500 %</w:t>
                  </w:r>
                </w:p>
                <w:p w14:paraId="798D4BEB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ПРОТИВ: 26 106, что составляет 0.000061 %</w:t>
                  </w:r>
                </w:p>
                <w:p w14:paraId="3CA675E6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ВОЗДЕРЖАЛСЯ: 1 103 982, что составляет 0.002589 %</w:t>
                  </w:r>
                </w:p>
                <w:p w14:paraId="5905D863" w14:textId="77777777" w:rsidR="002B73E0" w:rsidRPr="002B73E0" w:rsidRDefault="002B73E0" w:rsidP="002B73E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НЕ ПОДСЧИТЫВАЛОСЬ в связи с признанием бюллетеней недействительными или по иным основаниям: 2 089 404 555, что составляет 4.900850 %</w:t>
                  </w:r>
                </w:p>
              </w:tc>
              <w:tc>
                <w:tcPr>
                  <w:tcW w:w="1418" w:type="dxa"/>
                  <w:tcMar>
                    <w:left w:w="57" w:type="dxa"/>
                    <w:right w:w="57" w:type="dxa"/>
                  </w:tcMar>
                </w:tcPr>
                <w:p w14:paraId="504B3404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5</w:t>
                  </w:r>
                </w:p>
              </w:tc>
            </w:tr>
            <w:tr w:rsidR="002B73E0" w:rsidRPr="002B73E0" w14:paraId="45C045C1" w14:textId="77777777" w:rsidTr="00CF0A52">
              <w:trPr>
                <w:cantSplit/>
              </w:trPr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4CC14FCB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18" w:type="dxa"/>
                  <w:tcMar>
                    <w:left w:w="57" w:type="dxa"/>
                    <w:right w:w="57" w:type="dxa"/>
                  </w:tcMar>
                </w:tcPr>
                <w:p w14:paraId="2F1F03AD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Кузнецова Наталья Дмитриевна</w:t>
                  </w:r>
                </w:p>
              </w:tc>
              <w:tc>
                <w:tcPr>
                  <w:tcW w:w="4961" w:type="dxa"/>
                  <w:tcMar>
                    <w:left w:w="57" w:type="dxa"/>
                    <w:right w:w="57" w:type="dxa"/>
                  </w:tcMar>
                </w:tcPr>
                <w:p w14:paraId="53DCD106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ЗА: 40 543 026 372, что составляет 95.096605 %</w:t>
                  </w:r>
                </w:p>
                <w:p w14:paraId="594BB077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ПРОТИВ: 4 418, что составляет 0.000010 %</w:t>
                  </w:r>
                </w:p>
                <w:p w14:paraId="47BDA48A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ВОЗДЕРЖАЛСЯ: 1 080 508, что составляет 0.002534 %</w:t>
                  </w:r>
                </w:p>
                <w:p w14:paraId="515E1DC5" w14:textId="77777777" w:rsidR="002B73E0" w:rsidRPr="002B73E0" w:rsidRDefault="002B73E0" w:rsidP="002B73E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НЕ ПОДСЧИТЫВАЛОСЬ в связи с признанием бюллетеней недействительными или по иным основаниям: 2 089 404 555, что составляет 4.900850 %</w:t>
                  </w:r>
                </w:p>
              </w:tc>
              <w:tc>
                <w:tcPr>
                  <w:tcW w:w="1418" w:type="dxa"/>
                  <w:tcMar>
                    <w:left w:w="57" w:type="dxa"/>
                    <w:right w:w="57" w:type="dxa"/>
                  </w:tcMar>
                </w:tcPr>
                <w:p w14:paraId="22A8EE07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3</w:t>
                  </w:r>
                </w:p>
              </w:tc>
            </w:tr>
            <w:tr w:rsidR="002B73E0" w:rsidRPr="002B73E0" w14:paraId="20D8BA06" w14:textId="77777777" w:rsidTr="00CF0A52">
              <w:trPr>
                <w:cantSplit/>
              </w:trPr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7C40D454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418" w:type="dxa"/>
                  <w:tcMar>
                    <w:left w:w="57" w:type="dxa"/>
                    <w:right w:w="57" w:type="dxa"/>
                  </w:tcMar>
                </w:tcPr>
                <w:p w14:paraId="5E1E84D6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Рогачев Сергей Александрович</w:t>
                  </w:r>
                </w:p>
              </w:tc>
              <w:tc>
                <w:tcPr>
                  <w:tcW w:w="4961" w:type="dxa"/>
                  <w:tcMar>
                    <w:left w:w="57" w:type="dxa"/>
                    <w:right w:w="57" w:type="dxa"/>
                  </w:tcMar>
                </w:tcPr>
                <w:p w14:paraId="53DAFC5A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ЗА: 40 542 990 807, что составляет 95.096522 %</w:t>
                  </w:r>
                </w:p>
                <w:p w14:paraId="130FF725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ПРОТИВ: 7 057, что составляет 0.000017 %</w:t>
                  </w:r>
                </w:p>
                <w:p w14:paraId="6688EFE0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ВОЗДЕРЖАЛСЯ: 1 113 434, что составляет 0.002612 %</w:t>
                  </w:r>
                </w:p>
                <w:p w14:paraId="2E674F60" w14:textId="77777777" w:rsidR="002B73E0" w:rsidRPr="002B73E0" w:rsidRDefault="002B73E0" w:rsidP="002B73E0">
                  <w:pPr>
                    <w:tabs>
                      <w:tab w:val="left" w:pos="499"/>
                      <w:tab w:val="left" w:pos="567"/>
                    </w:tabs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НЕ ПОДСЧИТЫВАЛОСЬ в связи с признанием бюллетеней недействительными или по иным основаниям: 2 089 404 555, что составляет 4.900850 %</w:t>
                  </w:r>
                </w:p>
              </w:tc>
              <w:tc>
                <w:tcPr>
                  <w:tcW w:w="1418" w:type="dxa"/>
                  <w:tcMar>
                    <w:left w:w="57" w:type="dxa"/>
                    <w:right w:w="57" w:type="dxa"/>
                  </w:tcMar>
                </w:tcPr>
                <w:p w14:paraId="4C5CD809" w14:textId="77777777" w:rsidR="002B73E0" w:rsidRPr="002B73E0" w:rsidRDefault="002B73E0" w:rsidP="002B73E0">
                  <w:pPr>
                    <w:tabs>
                      <w:tab w:val="left" w:pos="1170"/>
                    </w:tabs>
                    <w:spacing w:after="0" w:line="240" w:lineRule="auto"/>
                    <w:ind w:left="1170" w:hanging="1170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4</w:t>
                  </w:r>
                </w:p>
              </w:tc>
            </w:tr>
            <w:tr w:rsidR="002B73E0" w:rsidRPr="002B73E0" w14:paraId="37A0A2CD" w14:textId="77777777" w:rsidTr="00CF0A52">
              <w:trPr>
                <w:cantSplit/>
              </w:trPr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3565291C" w14:textId="77777777" w:rsidR="002B73E0" w:rsidRPr="002B73E0" w:rsidRDefault="002B73E0" w:rsidP="002B73E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18" w:type="dxa"/>
                  <w:tcMar>
                    <w:left w:w="57" w:type="dxa"/>
                    <w:right w:w="57" w:type="dxa"/>
                  </w:tcMar>
                </w:tcPr>
                <w:p w14:paraId="04E6E21B" w14:textId="77777777" w:rsidR="002B73E0" w:rsidRPr="002B73E0" w:rsidRDefault="002B73E0" w:rsidP="002B73E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Юдин Владимир Александрович</w:t>
                  </w:r>
                </w:p>
              </w:tc>
              <w:tc>
                <w:tcPr>
                  <w:tcW w:w="4961" w:type="dxa"/>
                  <w:tcMar>
                    <w:left w:w="57" w:type="dxa"/>
                    <w:right w:w="57" w:type="dxa"/>
                  </w:tcMar>
                </w:tcPr>
                <w:p w14:paraId="287CCB80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ЗА: 40 543 179 712, что составляет 95.096965 %</w:t>
                  </w:r>
                </w:p>
                <w:p w14:paraId="5697AEFC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ПРОТИВ: 11 430, что составляет 0.000027 %</w:t>
                  </w:r>
                </w:p>
                <w:p w14:paraId="1420F050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ВОЗДЕРЖАЛСЯ: 920 156, что составляет 0.002158 %</w:t>
                  </w:r>
                </w:p>
                <w:p w14:paraId="4EAFDCB7" w14:textId="77777777" w:rsidR="002B73E0" w:rsidRPr="002B73E0" w:rsidRDefault="002B73E0" w:rsidP="002B73E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НЕ ПОДСЧИТЫВАЛОСЬ в связи с признанием бюллетеней недействительными или по иным основаниям: 2 089 404 555, что составляет 4.900850 %</w:t>
                  </w:r>
                </w:p>
              </w:tc>
              <w:tc>
                <w:tcPr>
                  <w:tcW w:w="1418" w:type="dxa"/>
                  <w:tcMar>
                    <w:left w:w="57" w:type="dxa"/>
                    <w:right w:w="57" w:type="dxa"/>
                  </w:tcMar>
                </w:tcPr>
                <w:p w14:paraId="4BB34666" w14:textId="77777777" w:rsidR="002B73E0" w:rsidRPr="002B73E0" w:rsidRDefault="002B73E0" w:rsidP="002B73E0">
                  <w:pPr>
                    <w:tabs>
                      <w:tab w:val="left" w:pos="567"/>
                      <w:tab w:val="left" w:pos="1170"/>
                    </w:tabs>
                    <w:spacing w:after="0" w:line="240" w:lineRule="auto"/>
                    <w:ind w:left="1170" w:hanging="1170"/>
                    <w:jc w:val="center"/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pacing w:val="-2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9273F5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2B73E0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*  </w:t>
            </w:r>
            <w:r w:rsidRPr="002B73E0">
              <w:rPr>
                <w:rFonts w:ascii="Tahoma" w:hAnsi="Tahoma" w:cs="Tahoma"/>
                <w:i/>
                <w:sz w:val="16"/>
                <w:szCs w:val="16"/>
              </w:rPr>
              <w:t>Процент от числа голосов, которыми по данному вопросу обладали лица, принявшие участие в общем собрании</w:t>
            </w:r>
          </w:p>
          <w:p w14:paraId="15773D8C" w14:textId="77777777" w:rsidR="002B73E0" w:rsidRPr="002B73E0" w:rsidRDefault="002B73E0" w:rsidP="002B73E0">
            <w:pPr>
              <w:pStyle w:val="21"/>
              <w:numPr>
                <w:ilvl w:val="1"/>
                <w:numId w:val="0"/>
              </w:numPr>
              <w:tabs>
                <w:tab w:val="num" w:pos="1276"/>
                <w:tab w:val="num" w:pos="1440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2B73E0">
              <w:rPr>
                <w:rFonts w:ascii="Tahoma" w:hAnsi="Tahoma" w:cs="Tahoma"/>
                <w:sz w:val="18"/>
                <w:szCs w:val="18"/>
                <w:lang w:val="ru-RU"/>
              </w:rPr>
              <w:t>РЕШЕНИЕ по вопросу № 4 повестки дня:</w:t>
            </w:r>
          </w:p>
          <w:p w14:paraId="1A80D889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>Избрать Ревизионную комиссию Общества в следующем составе:</w:t>
            </w:r>
          </w:p>
          <w:p w14:paraId="5BFFCDD8" w14:textId="77777777" w:rsidR="002B73E0" w:rsidRPr="002B73E0" w:rsidRDefault="002B73E0" w:rsidP="002B73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bookmarkStart w:id="34" w:name="В004_ПереченьИзбранных"/>
            <w:r w:rsidRPr="002B73E0">
              <w:rPr>
                <w:rFonts w:ascii="Tahoma" w:hAnsi="Tahoma" w:cs="Tahoma"/>
                <w:i/>
                <w:sz w:val="18"/>
                <w:szCs w:val="18"/>
              </w:rPr>
              <w:t xml:space="preserve">Юдин Владимир Александрович, </w:t>
            </w:r>
          </w:p>
          <w:p w14:paraId="7F88BBA5" w14:textId="77777777" w:rsidR="002B73E0" w:rsidRPr="002B73E0" w:rsidRDefault="002B73E0" w:rsidP="002B73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 xml:space="preserve">Власкова Анна Валериевна, </w:t>
            </w:r>
          </w:p>
          <w:p w14:paraId="3B93A386" w14:textId="77777777" w:rsidR="002B73E0" w:rsidRPr="002B73E0" w:rsidRDefault="002B73E0" w:rsidP="002B73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 xml:space="preserve">Кузнецова Наталья Дмитриевна, </w:t>
            </w:r>
          </w:p>
          <w:p w14:paraId="29F52BD0" w14:textId="77777777" w:rsidR="002B73E0" w:rsidRPr="002B73E0" w:rsidRDefault="002B73E0" w:rsidP="002B73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 xml:space="preserve">Рогачев Сергей Александрович, </w:t>
            </w:r>
          </w:p>
          <w:p w14:paraId="3D9EA620" w14:textId="77777777" w:rsidR="002B73E0" w:rsidRPr="002B73E0" w:rsidRDefault="002B73E0" w:rsidP="002B73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i/>
                <w:sz w:val="18"/>
                <w:szCs w:val="18"/>
              </w:rPr>
              <w:t>Козлова Елена Валерьевна</w:t>
            </w:r>
            <w:bookmarkEnd w:id="34"/>
            <w:r w:rsidRPr="002B73E0">
              <w:rPr>
                <w:rFonts w:ascii="Tahoma" w:hAnsi="Tahoma" w:cs="Tahoma"/>
                <w:i/>
                <w:sz w:val="18"/>
                <w:szCs w:val="18"/>
              </w:rPr>
              <w:t>.</w:t>
            </w:r>
          </w:p>
          <w:p w14:paraId="0A57F21E" w14:textId="77777777" w:rsidR="002B73E0" w:rsidRPr="002B73E0" w:rsidRDefault="002B73E0" w:rsidP="002B73E0">
            <w:pPr>
              <w:spacing w:after="0" w:line="240" w:lineRule="auto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lastRenderedPageBreak/>
              <w:t xml:space="preserve">Вопрос № 5: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 xml:space="preserve">О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назначении аудиторской организации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Общества.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13"/>
              <w:gridCol w:w="3113"/>
              <w:gridCol w:w="7"/>
              <w:gridCol w:w="3107"/>
            </w:tblGrid>
            <w:tr w:rsidR="002B73E0" w:rsidRPr="002B73E0" w14:paraId="502AAF14" w14:textId="77777777" w:rsidTr="00CF0A52">
              <w:tc>
                <w:tcPr>
                  <w:tcW w:w="3113" w:type="dxa"/>
                </w:tcPr>
                <w:p w14:paraId="6AF0303A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3113" w:type="dxa"/>
                </w:tcPr>
                <w:p w14:paraId="1B771E47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Количество голосов</w:t>
                  </w:r>
                </w:p>
              </w:tc>
              <w:tc>
                <w:tcPr>
                  <w:tcW w:w="3114" w:type="dxa"/>
                  <w:gridSpan w:val="2"/>
                </w:tcPr>
                <w:p w14:paraId="43D15159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440464CF" w14:textId="77777777" w:rsidTr="00CF0A52">
              <w:tc>
                <w:tcPr>
                  <w:tcW w:w="3113" w:type="dxa"/>
                </w:tcPr>
                <w:p w14:paraId="108B73C0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3113" w:type="dxa"/>
                </w:tcPr>
                <w:p w14:paraId="50E44C4A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35" w:name="В005_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40 569 189 222</w:t>
                  </w:r>
                  <w:bookmarkEnd w:id="35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614F8DEB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36" w:name="В005_Проц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95.157972</w:t>
                  </w:r>
                  <w:bookmarkEnd w:id="36"/>
                </w:p>
              </w:tc>
            </w:tr>
            <w:tr w:rsidR="002B73E0" w:rsidRPr="002B73E0" w14:paraId="047B46C8" w14:textId="77777777" w:rsidTr="00CF0A52">
              <w:tc>
                <w:tcPr>
                  <w:tcW w:w="3113" w:type="dxa"/>
                </w:tcPr>
                <w:p w14:paraId="779C3D60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3113" w:type="dxa"/>
                </w:tcPr>
                <w:p w14:paraId="3FEB8675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37" w:name="В005_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55 035</w:t>
                  </w:r>
                  <w:bookmarkEnd w:id="37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499216A3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38" w:name="В005_Проц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0.000129</w:t>
                  </w:r>
                  <w:bookmarkEnd w:id="38"/>
                </w:p>
              </w:tc>
            </w:tr>
            <w:tr w:rsidR="002B73E0" w:rsidRPr="002B73E0" w14:paraId="72F3AA9D" w14:textId="77777777" w:rsidTr="00CF0A52">
              <w:tc>
                <w:tcPr>
                  <w:tcW w:w="3113" w:type="dxa"/>
                </w:tcPr>
                <w:p w14:paraId="085718C9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3113" w:type="dxa"/>
                </w:tcPr>
                <w:p w14:paraId="105E9E5B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39" w:name="В005_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2 129 576</w:t>
                  </w:r>
                  <w:bookmarkEnd w:id="39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18EDB98A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0" w:name="В005_Проц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0.004995</w:t>
                  </w:r>
                  <w:bookmarkEnd w:id="40"/>
                </w:p>
              </w:tc>
            </w:tr>
            <w:tr w:rsidR="002B73E0" w:rsidRPr="002B73E0" w14:paraId="14521179" w14:textId="77777777" w:rsidTr="00CF0A52">
              <w:tc>
                <w:tcPr>
                  <w:tcW w:w="3113" w:type="dxa"/>
                  <w:vAlign w:val="center"/>
                </w:tcPr>
                <w:p w14:paraId="08E52DD1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Не подсчитывалось в связи с признанием бюллете</w:t>
                  </w: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softHyphen/>
                    <w:t>ней недействительными или по иным основаниям</w:t>
                  </w:r>
                </w:p>
              </w:tc>
              <w:tc>
                <w:tcPr>
                  <w:tcW w:w="3120" w:type="dxa"/>
                  <w:gridSpan w:val="2"/>
                </w:tcPr>
                <w:p w14:paraId="5B1B6A3D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1" w:name="В005_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2 062 142 020</w:t>
                  </w:r>
                  <w:bookmarkEnd w:id="41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07" w:type="dxa"/>
                </w:tcPr>
                <w:p w14:paraId="45C792A8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2" w:name="В005_Проц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4.836903</w:t>
                  </w:r>
                  <w:bookmarkEnd w:id="42"/>
                </w:p>
              </w:tc>
            </w:tr>
          </w:tbl>
          <w:p w14:paraId="2B750BA7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РЕШЕНИЕ по вопросу № 5 повестки дня: </w:t>
            </w:r>
          </w:p>
          <w:p w14:paraId="444CBE17" w14:textId="77777777" w:rsidR="002B73E0" w:rsidRPr="002B73E0" w:rsidRDefault="002B73E0" w:rsidP="002B73E0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  <w:lang w:val="x-none"/>
              </w:rPr>
              <w:t>Назначить аудиторской организацией Общества на 2023 год ООО «ЦАТР - аудиторские услуги» (ОГРН 1027739707203).</w:t>
            </w:r>
          </w:p>
          <w:p w14:paraId="4F254994" w14:textId="77777777" w:rsidR="002B73E0" w:rsidRPr="002B73E0" w:rsidRDefault="002B73E0" w:rsidP="002B73E0">
            <w:pPr>
              <w:spacing w:after="0" w:line="240" w:lineRule="auto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Вопрос № 6: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О реорганизации Общества в форме присоединения к нему Акционерного общества «ТЕВИС» (ОГРН 1026301976601), Общества с ограниченной ответственностью «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Перминвест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» (ОГРН 1075904005275) и об утверждении Договора о присоединении.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13"/>
              <w:gridCol w:w="3113"/>
              <w:gridCol w:w="7"/>
              <w:gridCol w:w="3107"/>
            </w:tblGrid>
            <w:tr w:rsidR="002B73E0" w:rsidRPr="002B73E0" w14:paraId="56DDC815" w14:textId="77777777" w:rsidTr="00CF0A52">
              <w:tc>
                <w:tcPr>
                  <w:tcW w:w="3113" w:type="dxa"/>
                </w:tcPr>
                <w:p w14:paraId="648488B5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3113" w:type="dxa"/>
                </w:tcPr>
                <w:p w14:paraId="4B7D6EB4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Количество голосов</w:t>
                  </w:r>
                </w:p>
              </w:tc>
              <w:tc>
                <w:tcPr>
                  <w:tcW w:w="3114" w:type="dxa"/>
                  <w:gridSpan w:val="2"/>
                </w:tcPr>
                <w:p w14:paraId="260CDF43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61846B31" w14:textId="77777777" w:rsidTr="00CF0A52">
              <w:tc>
                <w:tcPr>
                  <w:tcW w:w="3113" w:type="dxa"/>
                </w:tcPr>
                <w:p w14:paraId="1551B70E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3113" w:type="dxa"/>
                </w:tcPr>
                <w:p w14:paraId="7AE85D5D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3" w:name="В006_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35 324 596 838</w:t>
                  </w:r>
                  <w:bookmarkEnd w:id="43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3F52AB5A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4" w:name="В006_Проц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82.856401</w:t>
                  </w:r>
                  <w:bookmarkEnd w:id="44"/>
                </w:p>
              </w:tc>
            </w:tr>
            <w:tr w:rsidR="002B73E0" w:rsidRPr="002B73E0" w14:paraId="43AE49A0" w14:textId="77777777" w:rsidTr="00CF0A52">
              <w:tc>
                <w:tcPr>
                  <w:tcW w:w="3113" w:type="dxa"/>
                </w:tcPr>
                <w:p w14:paraId="30112C4A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3113" w:type="dxa"/>
                </w:tcPr>
                <w:p w14:paraId="1DDCE588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5" w:name="В006_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124 175</w:t>
                  </w:r>
                  <w:bookmarkEnd w:id="45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3E5E534B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6" w:name="В006_Проц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0.000291</w:t>
                  </w:r>
                  <w:bookmarkEnd w:id="46"/>
                </w:p>
              </w:tc>
            </w:tr>
            <w:tr w:rsidR="002B73E0" w:rsidRPr="002B73E0" w14:paraId="5711677C" w14:textId="77777777" w:rsidTr="00CF0A52">
              <w:tc>
                <w:tcPr>
                  <w:tcW w:w="3113" w:type="dxa"/>
                </w:tcPr>
                <w:p w14:paraId="104B4FC0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3113" w:type="dxa"/>
                </w:tcPr>
                <w:p w14:paraId="343F3D4F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7" w:name="В006_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2 348 434</w:t>
                  </w:r>
                  <w:bookmarkEnd w:id="47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791FE141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8" w:name="В006_Проц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0.005508</w:t>
                  </w:r>
                  <w:bookmarkEnd w:id="48"/>
                </w:p>
              </w:tc>
            </w:tr>
            <w:tr w:rsidR="002B73E0" w:rsidRPr="002B73E0" w14:paraId="6DD6ED53" w14:textId="77777777" w:rsidTr="00CF0A52">
              <w:tc>
                <w:tcPr>
                  <w:tcW w:w="3113" w:type="dxa"/>
                  <w:vAlign w:val="center"/>
                </w:tcPr>
                <w:p w14:paraId="51BBD70A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Не подсчитывалось в связи с признанием бюллете</w:t>
                  </w: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softHyphen/>
                    <w:t>ней недействительными или по иным основаниям</w:t>
                  </w:r>
                </w:p>
              </w:tc>
              <w:tc>
                <w:tcPr>
                  <w:tcW w:w="3120" w:type="dxa"/>
                  <w:gridSpan w:val="2"/>
                </w:tcPr>
                <w:p w14:paraId="2E35700D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49" w:name="В006_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7 306 446 406</w:t>
                  </w:r>
                  <w:bookmarkEnd w:id="49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07" w:type="dxa"/>
                </w:tcPr>
                <w:p w14:paraId="53187F42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0" w:name="В006_Проц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17.137799</w:t>
                  </w:r>
                  <w:bookmarkEnd w:id="50"/>
                </w:p>
              </w:tc>
            </w:tr>
          </w:tbl>
          <w:p w14:paraId="695B8DFF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РЕШЕНИЕ по вопросу № 6 повестки дня: </w:t>
            </w:r>
          </w:p>
          <w:p w14:paraId="786371C9" w14:textId="77777777" w:rsidR="002B73E0" w:rsidRPr="002B73E0" w:rsidRDefault="002B73E0" w:rsidP="002B73E0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1. Реорганизовать ПАО «Т Плюс» в форме присоединения к нему Акционерного общества «ТЕВИС» (ОГРН 1026301976601), Общества с ограниченной ответственностью «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Перминвест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» (ОГРН 1075904005275) на условиях, предусмотренных Договором о присоединении.</w:t>
            </w:r>
          </w:p>
          <w:p w14:paraId="1A11196B" w14:textId="77777777" w:rsidR="002B73E0" w:rsidRPr="002B73E0" w:rsidRDefault="002B73E0" w:rsidP="002B73E0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2. Утвердить Договор о присоединении Акционерного общества «ТЕВИС» (ОГРН 1026301976601), Общества с ограниченной ответственностью «</w:t>
            </w:r>
            <w:proofErr w:type="spellStart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Перминвест</w:t>
            </w:r>
            <w:proofErr w:type="spellEnd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» (ОГРН 1075904005275) к ПАО «Т Плюс».</w:t>
            </w:r>
          </w:p>
          <w:p w14:paraId="1D08D8D8" w14:textId="77777777" w:rsidR="002B73E0" w:rsidRPr="002B73E0" w:rsidRDefault="002B73E0" w:rsidP="002B73E0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3. Определить ПАО «Т Плюс» в качестве лица, ответственного за уведомление регистрирующего органа о начале процедуры реорганизации и опубликование в Вестнике государственной регистрации уведомления о реорганизации от имени всех лиц, участвующих в реорганизации.</w:t>
            </w:r>
          </w:p>
          <w:p w14:paraId="77738811" w14:textId="77777777" w:rsidR="002B73E0" w:rsidRPr="002B73E0" w:rsidRDefault="002B73E0" w:rsidP="002B73E0">
            <w:pPr>
              <w:spacing w:after="0" w:line="240" w:lineRule="auto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Вопрос № 7: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Об утверждении Устава Общества в новой редакции.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13"/>
              <w:gridCol w:w="3113"/>
              <w:gridCol w:w="7"/>
              <w:gridCol w:w="3107"/>
            </w:tblGrid>
            <w:tr w:rsidR="002B73E0" w:rsidRPr="002B73E0" w14:paraId="51F9ACEF" w14:textId="77777777" w:rsidTr="00CF0A52">
              <w:tc>
                <w:tcPr>
                  <w:tcW w:w="3113" w:type="dxa"/>
                </w:tcPr>
                <w:p w14:paraId="2637FDD2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3113" w:type="dxa"/>
                </w:tcPr>
                <w:p w14:paraId="4D112EB1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Количество голосов</w:t>
                  </w:r>
                </w:p>
              </w:tc>
              <w:tc>
                <w:tcPr>
                  <w:tcW w:w="3114" w:type="dxa"/>
                  <w:gridSpan w:val="2"/>
                </w:tcPr>
                <w:p w14:paraId="27390821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673FE4B2" w14:textId="77777777" w:rsidTr="00CF0A52">
              <w:tc>
                <w:tcPr>
                  <w:tcW w:w="3113" w:type="dxa"/>
                </w:tcPr>
                <w:p w14:paraId="726C2995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3113" w:type="dxa"/>
                </w:tcPr>
                <w:p w14:paraId="3A843463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1" w:name="В007_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40 570 010 858</w:t>
                  </w:r>
                  <w:bookmarkEnd w:id="51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7CDA8C28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2" w:name="В007_Проц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95.159900</w:t>
                  </w:r>
                  <w:bookmarkEnd w:id="52"/>
                </w:p>
              </w:tc>
            </w:tr>
            <w:tr w:rsidR="002B73E0" w:rsidRPr="002B73E0" w14:paraId="63876A42" w14:textId="77777777" w:rsidTr="00CF0A52">
              <w:tc>
                <w:tcPr>
                  <w:tcW w:w="3113" w:type="dxa"/>
                </w:tcPr>
                <w:p w14:paraId="19357EC5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3113" w:type="dxa"/>
                </w:tcPr>
                <w:p w14:paraId="344D19F1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3" w:name="В007_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59 632</w:t>
                  </w:r>
                  <w:bookmarkEnd w:id="53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0CE90C3E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4" w:name="В007_Проц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0.000140</w:t>
                  </w:r>
                  <w:bookmarkEnd w:id="54"/>
                </w:p>
              </w:tc>
            </w:tr>
            <w:tr w:rsidR="002B73E0" w:rsidRPr="002B73E0" w14:paraId="356157C5" w14:textId="77777777" w:rsidTr="00CF0A52">
              <w:tc>
                <w:tcPr>
                  <w:tcW w:w="3113" w:type="dxa"/>
                </w:tcPr>
                <w:p w14:paraId="5D04479B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lastRenderedPageBreak/>
                    <w:t>«ВОЗДЕРЖАЛСЯ»</w:t>
                  </w:r>
                </w:p>
              </w:tc>
              <w:tc>
                <w:tcPr>
                  <w:tcW w:w="3113" w:type="dxa"/>
                </w:tcPr>
                <w:p w14:paraId="083BF927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5" w:name="В007_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1 607 534</w:t>
                  </w:r>
                  <w:bookmarkEnd w:id="55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7FD1F999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6" w:name="В007_Проц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0.003771</w:t>
                  </w:r>
                  <w:bookmarkEnd w:id="56"/>
                </w:p>
              </w:tc>
            </w:tr>
            <w:tr w:rsidR="002B73E0" w:rsidRPr="002B73E0" w14:paraId="2ADEE85F" w14:textId="77777777" w:rsidTr="00CF0A52">
              <w:tc>
                <w:tcPr>
                  <w:tcW w:w="3113" w:type="dxa"/>
                  <w:vAlign w:val="center"/>
                </w:tcPr>
                <w:p w14:paraId="7270FDB3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Не подсчитывалось в связи с признанием бюллете</w:t>
                  </w: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softHyphen/>
                    <w:t>ней недействительными или по иным основаниям</w:t>
                  </w:r>
                </w:p>
              </w:tc>
              <w:tc>
                <w:tcPr>
                  <w:tcW w:w="3120" w:type="dxa"/>
                  <w:gridSpan w:val="2"/>
                </w:tcPr>
                <w:p w14:paraId="73C1B3C3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7" w:name="В007_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2 061 837 829</w:t>
                  </w:r>
                  <w:bookmarkEnd w:id="57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07" w:type="dxa"/>
                </w:tcPr>
                <w:p w14:paraId="691A23DE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8" w:name="В007_Проц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4.836190</w:t>
                  </w:r>
                  <w:bookmarkEnd w:id="58"/>
                </w:p>
              </w:tc>
            </w:tr>
          </w:tbl>
          <w:p w14:paraId="44854D7E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РЕШЕНИЕ по вопросу № 7 повестки дня: </w:t>
            </w:r>
          </w:p>
          <w:p w14:paraId="48FAB177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Утвердить Устав Общества в новой редакции.</w:t>
            </w:r>
          </w:p>
          <w:p w14:paraId="54770223" w14:textId="77777777" w:rsidR="002B73E0" w:rsidRPr="002B73E0" w:rsidRDefault="002B73E0" w:rsidP="002B73E0">
            <w:pPr>
              <w:spacing w:after="0" w:line="240" w:lineRule="auto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Вопрос № 8: </w:t>
            </w:r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О вступлении Общества в Союз организаций нефтегазовой отрасли «Российское газовое общество».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13"/>
              <w:gridCol w:w="3113"/>
              <w:gridCol w:w="7"/>
              <w:gridCol w:w="3107"/>
            </w:tblGrid>
            <w:tr w:rsidR="002B73E0" w:rsidRPr="002B73E0" w14:paraId="490D3C06" w14:textId="77777777" w:rsidTr="00CF0A52">
              <w:tc>
                <w:tcPr>
                  <w:tcW w:w="3113" w:type="dxa"/>
                </w:tcPr>
                <w:p w14:paraId="7499E5BC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Результаты голосования</w:t>
                  </w:r>
                </w:p>
              </w:tc>
              <w:tc>
                <w:tcPr>
                  <w:tcW w:w="3113" w:type="dxa"/>
                </w:tcPr>
                <w:p w14:paraId="4F0F4226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Количество голосов</w:t>
                  </w:r>
                </w:p>
              </w:tc>
              <w:tc>
                <w:tcPr>
                  <w:tcW w:w="3114" w:type="dxa"/>
                  <w:gridSpan w:val="2"/>
                </w:tcPr>
                <w:p w14:paraId="17699887" w14:textId="77777777" w:rsidR="002B73E0" w:rsidRPr="002B73E0" w:rsidRDefault="002B73E0" w:rsidP="002B73E0">
                  <w:pPr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Процент от числа голосов, которыми по данному вопросу обладали лица, принявшие участие в общем собрании</w:t>
                  </w:r>
                </w:p>
              </w:tc>
            </w:tr>
            <w:tr w:rsidR="002B73E0" w:rsidRPr="002B73E0" w14:paraId="0801B72F" w14:textId="77777777" w:rsidTr="00CF0A52">
              <w:tc>
                <w:tcPr>
                  <w:tcW w:w="3113" w:type="dxa"/>
                </w:tcPr>
                <w:p w14:paraId="1BC488E0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3113" w:type="dxa"/>
                </w:tcPr>
                <w:p w14:paraId="5DC3B2EB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59" w:name="В008_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40 569 897 425</w:t>
                  </w:r>
                  <w:bookmarkEnd w:id="59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37B3CE65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0" w:name="В008_ПроцГолЗА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95.159633</w:t>
                  </w:r>
                  <w:bookmarkEnd w:id="60"/>
                </w:p>
              </w:tc>
            </w:tr>
            <w:tr w:rsidR="002B73E0" w:rsidRPr="002B73E0" w14:paraId="4732D61F" w14:textId="77777777" w:rsidTr="00CF0A52">
              <w:tc>
                <w:tcPr>
                  <w:tcW w:w="3113" w:type="dxa"/>
                </w:tcPr>
                <w:p w14:paraId="44DD4C48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3113" w:type="dxa"/>
                </w:tcPr>
                <w:p w14:paraId="78C4478F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1" w:name="В008_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84 051</w:t>
                  </w:r>
                  <w:bookmarkEnd w:id="61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1CFA3E40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2" w:name="В008_ПроцГолПР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0.000197</w:t>
                  </w:r>
                  <w:bookmarkEnd w:id="62"/>
                </w:p>
              </w:tc>
            </w:tr>
            <w:tr w:rsidR="002B73E0" w:rsidRPr="002B73E0" w14:paraId="74481F1D" w14:textId="77777777" w:rsidTr="00CF0A52">
              <w:tc>
                <w:tcPr>
                  <w:tcW w:w="3113" w:type="dxa"/>
                </w:tcPr>
                <w:p w14:paraId="044D37EF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3113" w:type="dxa"/>
                </w:tcPr>
                <w:p w14:paraId="2167890B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3" w:name="В008_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1 609 571</w:t>
                  </w:r>
                  <w:bookmarkEnd w:id="63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4" w:type="dxa"/>
                  <w:gridSpan w:val="2"/>
                </w:tcPr>
                <w:p w14:paraId="1C012DD6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4" w:name="В008_ПроцГолВЗ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0.003775</w:t>
                  </w:r>
                  <w:bookmarkEnd w:id="64"/>
                </w:p>
              </w:tc>
            </w:tr>
            <w:tr w:rsidR="002B73E0" w:rsidRPr="002B73E0" w14:paraId="62746EA0" w14:textId="77777777" w:rsidTr="00CF0A52">
              <w:tc>
                <w:tcPr>
                  <w:tcW w:w="3113" w:type="dxa"/>
                  <w:vAlign w:val="center"/>
                </w:tcPr>
                <w:p w14:paraId="0DDE9A78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t>Не подсчитывалось в связи с признанием бюллете</w:t>
                  </w:r>
                  <w:r w:rsidRPr="002B73E0">
                    <w:rPr>
                      <w:rFonts w:ascii="Tahoma" w:hAnsi="Tahoma" w:cs="Tahoma"/>
                      <w:bCs/>
                      <w:i/>
                      <w:sz w:val="18"/>
                      <w:szCs w:val="18"/>
                    </w:rPr>
                    <w:softHyphen/>
                    <w:t>ней недействительными или по иным основаниям</w:t>
                  </w:r>
                </w:p>
              </w:tc>
              <w:tc>
                <w:tcPr>
                  <w:tcW w:w="3120" w:type="dxa"/>
                  <w:gridSpan w:val="2"/>
                </w:tcPr>
                <w:p w14:paraId="2FD895AF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5" w:name="В008_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2 061 924 806</w:t>
                  </w:r>
                  <w:bookmarkEnd w:id="65"/>
                </w:p>
              </w:tc>
              <w:tc>
                <w:tcPr>
                  <w:tcW w:w="3107" w:type="dxa"/>
                </w:tcPr>
                <w:p w14:paraId="22F314DF" w14:textId="77777777" w:rsidR="002B73E0" w:rsidRPr="002B73E0" w:rsidRDefault="002B73E0" w:rsidP="002B73E0">
                  <w:pPr>
                    <w:suppressAutoHyphens/>
                    <w:spacing w:after="0" w:line="240" w:lineRule="auto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bookmarkStart w:id="66" w:name="В008_ПроцГолНеГолосовали_НД"/>
                  <w:r w:rsidRPr="002B73E0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4.836394</w:t>
                  </w:r>
                  <w:bookmarkEnd w:id="66"/>
                </w:p>
              </w:tc>
            </w:tr>
          </w:tbl>
          <w:p w14:paraId="27C4D222" w14:textId="77777777" w:rsidR="002B73E0" w:rsidRPr="002B73E0" w:rsidRDefault="002B73E0" w:rsidP="002B73E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73E0">
              <w:rPr>
                <w:rFonts w:ascii="Tahoma" w:hAnsi="Tahoma" w:cs="Tahoma"/>
                <w:sz w:val="18"/>
                <w:szCs w:val="18"/>
              </w:rPr>
              <w:t xml:space="preserve">РЕШЕНИЕ по вопросу № 8 повестки дня: </w:t>
            </w:r>
          </w:p>
          <w:p w14:paraId="44BE2C4E" w14:textId="77777777" w:rsidR="002B73E0" w:rsidRPr="002B73E0" w:rsidRDefault="002B73E0" w:rsidP="002B73E0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bookmarkStart w:id="67" w:name="В008_ВопрТекстРешПД"/>
            <w:r w:rsidRPr="002B73E0">
              <w:rPr>
                <w:rFonts w:ascii="Tahoma" w:hAnsi="Tahoma" w:cs="Tahoma"/>
                <w:bCs/>
                <w:i/>
                <w:sz w:val="18"/>
                <w:szCs w:val="18"/>
              </w:rPr>
              <w:t>В соответствии с пп.18) п.1 ст.48 Федерального закона от 26.12.1995 №208-ФЗ «Об акционерных обществах» и пп.23) п.11.2. Устава ПАО «Т Плюс» одобрить вступление Общества в Союз организаций нефтегазовой отрасли «Российское газовое общество» (ОГРН 1037739230990).</w:t>
            </w:r>
            <w:bookmarkEnd w:id="67"/>
          </w:p>
          <w:p w14:paraId="503A8F01" w14:textId="40262482" w:rsidR="009C12A1" w:rsidRPr="002B73E0" w:rsidRDefault="009C12A1" w:rsidP="002B73E0">
            <w:pPr>
              <w:pStyle w:val="21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ru-RU" w:eastAsia="ru-RU"/>
              </w:rPr>
            </w:pPr>
          </w:p>
        </w:tc>
      </w:tr>
      <w:tr w:rsidR="009C12A1" w:rsidRPr="005456CB" w14:paraId="08696A83" w14:textId="77777777" w:rsidTr="00471581">
        <w:tc>
          <w:tcPr>
            <w:tcW w:w="7542" w:type="dxa"/>
            <w:shd w:val="clear" w:color="auto" w:fill="auto"/>
            <w:vAlign w:val="center"/>
          </w:tcPr>
          <w:p w14:paraId="4912AFC6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8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68"/>
          </w:p>
        </w:tc>
        <w:tc>
          <w:tcPr>
            <w:tcW w:w="7767" w:type="dxa"/>
            <w:shd w:val="clear" w:color="auto" w:fill="auto"/>
            <w:vAlign w:val="center"/>
          </w:tcPr>
          <w:p w14:paraId="6CEE2E0C" w14:textId="31341382" w:rsidR="009C12A1" w:rsidRPr="002B73E0" w:rsidRDefault="002B73E0" w:rsidP="00F027D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sz w:val="24"/>
                <w:szCs w:val="24"/>
              </w:rPr>
              <w:t xml:space="preserve">Протокол от 04.07.2023 № </w:t>
            </w:r>
            <w:r w:rsidRPr="002B73E0">
              <w:rPr>
                <w:rFonts w:ascii="Tahoma" w:eastAsia="Batang" w:hAnsi="Tahoma" w:cs="Tahoma"/>
                <w:sz w:val="24"/>
                <w:szCs w:val="24"/>
              </w:rPr>
              <w:t>2023-1г</w:t>
            </w:r>
          </w:p>
        </w:tc>
      </w:tr>
      <w:tr w:rsidR="009C12A1" w:rsidRPr="005456CB" w14:paraId="04C98B1C" w14:textId="77777777" w:rsidTr="00471581">
        <w:tc>
          <w:tcPr>
            <w:tcW w:w="7542" w:type="dxa"/>
            <w:shd w:val="clear" w:color="auto" w:fill="auto"/>
            <w:vAlign w:val="center"/>
          </w:tcPr>
          <w:p w14:paraId="4F27E9A6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9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69"/>
          </w:p>
        </w:tc>
        <w:tc>
          <w:tcPr>
            <w:tcW w:w="7767" w:type="dxa"/>
            <w:shd w:val="clear" w:color="auto" w:fill="auto"/>
            <w:vAlign w:val="center"/>
          </w:tcPr>
          <w:p w14:paraId="493B58C6" w14:textId="570D4346" w:rsidR="009C12A1" w:rsidRPr="002B73E0" w:rsidRDefault="002B73E0" w:rsidP="00F027D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B73E0">
              <w:rPr>
                <w:rFonts w:ascii="Tahoma" w:hAnsi="Tahoma" w:cs="Tahoma"/>
                <w:bCs/>
                <w:iCs/>
                <w:color w:val="000000"/>
                <w:sz w:val="24"/>
                <w:szCs w:val="24"/>
              </w:rPr>
              <w:t>акции обыкновенные, государственный регистрационный номер 1-01-55113-E от 01.11.2005, международный код (номер) идентификации ценных бумаг (ISIN) - RU000A0HML36, международный код классификации финансовых инструментов (CFI) – ESVXFR</w:t>
            </w:r>
          </w:p>
        </w:tc>
      </w:tr>
    </w:tbl>
    <w:p w14:paraId="42EA6938" w14:textId="77777777" w:rsidR="009C12A1" w:rsidRPr="005456CB" w:rsidRDefault="009C12A1" w:rsidP="009C12A1">
      <w:pPr>
        <w:rPr>
          <w:rFonts w:ascii="Tahoma" w:eastAsia="Times New Roman" w:hAnsi="Tahoma" w:cs="Tahoma"/>
          <w:sz w:val="24"/>
          <w:lang w:eastAsia="ru-RU"/>
        </w:rPr>
      </w:pPr>
      <w:r w:rsidRPr="005456CB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542"/>
        <w:gridCol w:w="7767"/>
      </w:tblGrid>
      <w:tr w:rsidR="009C12A1" w:rsidRPr="005456CB" w14:paraId="4963FF36" w14:textId="77777777" w:rsidTr="00471581">
        <w:tc>
          <w:tcPr>
            <w:tcW w:w="7542" w:type="dxa"/>
          </w:tcPr>
          <w:p w14:paraId="35D35E17" w14:textId="77777777" w:rsidR="009C12A1" w:rsidRPr="005456CB" w:rsidRDefault="009C12A1" w:rsidP="0047158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767" w:type="dxa"/>
          </w:tcPr>
          <w:p w14:paraId="08CD5C8B" w14:textId="77777777" w:rsidR="009C12A1" w:rsidRPr="005456CB" w:rsidRDefault="009C12A1" w:rsidP="0047158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1C4295BC" w14:textId="77777777" w:rsidR="009C12A1" w:rsidRPr="005456CB" w:rsidRDefault="009C12A1" w:rsidP="009C12A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6</w:t>
      </w:r>
      <w:r w:rsidRPr="005456CB">
        <w:rPr>
          <w:rFonts w:ascii="Tahoma" w:hAnsi="Tahoma" w:cs="Tahoma"/>
          <w:b/>
          <w:sz w:val="28"/>
          <w:szCs w:val="28"/>
        </w:rPr>
        <w:t xml:space="preserve">. Информация об объявлении общего собрания акционеров эмитента несостоявшимся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9C12A1" w:rsidRPr="005456CB" w14:paraId="77F5DD54" w14:textId="77777777" w:rsidTr="00471581">
        <w:tc>
          <w:tcPr>
            <w:tcW w:w="7542" w:type="dxa"/>
            <w:shd w:val="clear" w:color="auto" w:fill="auto"/>
            <w:vAlign w:val="center"/>
          </w:tcPr>
          <w:p w14:paraId="4176FBFA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эмитента, объявленного несостоявшимся (годовое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(очередное)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внеочередное):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0CAD85E2" w14:textId="77777777" w:rsidR="009C12A1" w:rsidRPr="005456CB" w:rsidRDefault="009C12A1" w:rsidP="00471581">
            <w:pPr>
              <w:rPr>
                <w:rFonts w:ascii="Tahoma" w:hAnsi="Tahoma" w:cs="Tahoma"/>
              </w:rPr>
            </w:pPr>
          </w:p>
        </w:tc>
      </w:tr>
      <w:tr w:rsidR="009C12A1" w:rsidRPr="005456CB" w14:paraId="101C5A4D" w14:textId="77777777" w:rsidTr="00471581">
        <w:tc>
          <w:tcPr>
            <w:tcW w:w="7542" w:type="dxa"/>
            <w:shd w:val="clear" w:color="auto" w:fill="auto"/>
            <w:vAlign w:val="center"/>
          </w:tcPr>
          <w:p w14:paraId="2E38E27E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эмитента, объявленного несостоявшимся (собрание (совместное присутствие), заочное голосование):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5755C2BB" w14:textId="77777777" w:rsidR="009C12A1" w:rsidRPr="005456CB" w:rsidRDefault="009C12A1" w:rsidP="00471581">
            <w:pPr>
              <w:rPr>
                <w:rFonts w:ascii="Tahoma" w:hAnsi="Tahoma" w:cs="Tahoma"/>
              </w:rPr>
            </w:pPr>
          </w:p>
        </w:tc>
      </w:tr>
      <w:tr w:rsidR="009C12A1" w:rsidRPr="005456CB" w14:paraId="2A25DDE3" w14:textId="77777777" w:rsidTr="00471581">
        <w:tc>
          <w:tcPr>
            <w:tcW w:w="7542" w:type="dxa"/>
            <w:shd w:val="clear" w:color="auto" w:fill="auto"/>
            <w:vAlign w:val="center"/>
          </w:tcPr>
          <w:p w14:paraId="2AC0F1B3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общего собрания акционеров эмитента, объявленного несостоявшимся: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47051C92" w14:textId="77777777" w:rsidR="009C12A1" w:rsidRPr="005456CB" w:rsidRDefault="009C12A1" w:rsidP="00471581">
            <w:pPr>
              <w:rPr>
                <w:rFonts w:ascii="Tahoma" w:hAnsi="Tahoma" w:cs="Tahoma"/>
              </w:rPr>
            </w:pPr>
          </w:p>
        </w:tc>
      </w:tr>
      <w:tr w:rsidR="009C12A1" w:rsidRPr="005456CB" w14:paraId="10F7EDAA" w14:textId="77777777" w:rsidTr="00471581">
        <w:tc>
          <w:tcPr>
            <w:tcW w:w="7542" w:type="dxa"/>
            <w:shd w:val="clear" w:color="auto" w:fill="auto"/>
            <w:vAlign w:val="center"/>
          </w:tcPr>
          <w:p w14:paraId="09BE26EF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Основание для объявления общего собрания акционеров эмитента несостоявшимся (отсутствие кворума для проведения общего собрания, отсутствие счетной комиссии (регистратора, осуществляющего функции счетной комиссии), иное):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5EE84DA7" w14:textId="77777777" w:rsidR="009C12A1" w:rsidRPr="005456CB" w:rsidRDefault="009C12A1" w:rsidP="00471581">
            <w:pPr>
              <w:rPr>
                <w:rFonts w:ascii="Tahoma" w:hAnsi="Tahoma" w:cs="Tahoma"/>
              </w:rPr>
            </w:pPr>
          </w:p>
        </w:tc>
      </w:tr>
      <w:tr w:rsidR="009C12A1" w:rsidRPr="005456CB" w14:paraId="224851AF" w14:textId="77777777" w:rsidTr="00471581">
        <w:tc>
          <w:tcPr>
            <w:tcW w:w="7542" w:type="dxa"/>
            <w:shd w:val="clear" w:color="auto" w:fill="auto"/>
            <w:vAlign w:val="center"/>
          </w:tcPr>
          <w:p w14:paraId="12655F1D" w14:textId="77777777" w:rsidR="009C12A1" w:rsidRPr="005456CB" w:rsidRDefault="009C12A1" w:rsidP="0047158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C47210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имели право на участие в общем собрании акционеров эмитента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55FE9288" w14:textId="77777777" w:rsidR="009C12A1" w:rsidRPr="00C47210" w:rsidRDefault="009C12A1" w:rsidP="00471581">
            <w:pPr>
              <w:pStyle w:val="a5"/>
              <w:spacing w:line="276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14:paraId="4B727E17" w14:textId="77777777" w:rsidR="00227D9C" w:rsidRDefault="009C12A1">
      <w:r w:rsidRPr="005456CB">
        <w:rPr>
          <w:rFonts w:ascii="Tahoma" w:eastAsia="Times New Roman" w:hAnsi="Tahoma" w:cs="Tahoma"/>
          <w:sz w:val="24"/>
          <w:lang w:eastAsia="ru-RU"/>
        </w:rPr>
        <w:br w:type="page"/>
      </w:r>
    </w:p>
    <w:sectPr w:rsidR="00227D9C" w:rsidSect="009C12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2806"/>
    <w:multiLevelType w:val="hybridMultilevel"/>
    <w:tmpl w:val="71F43844"/>
    <w:lvl w:ilvl="0" w:tplc="0C58F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1CA1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7C9B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B8C6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B801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D43B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8583B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201B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4C6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8215B"/>
    <w:multiLevelType w:val="multilevel"/>
    <w:tmpl w:val="1038824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447D5"/>
    <w:multiLevelType w:val="hybridMultilevel"/>
    <w:tmpl w:val="F4E8EE3A"/>
    <w:lvl w:ilvl="0" w:tplc="B6741A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848E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E6D8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57480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D679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972AE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D823B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384E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AC73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D1A9C"/>
    <w:multiLevelType w:val="hybridMultilevel"/>
    <w:tmpl w:val="22A8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B71585"/>
    <w:multiLevelType w:val="hybridMultilevel"/>
    <w:tmpl w:val="7C4A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C4943"/>
    <w:multiLevelType w:val="hybridMultilevel"/>
    <w:tmpl w:val="DC7C08F4"/>
    <w:lvl w:ilvl="0" w:tplc="DD78F12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A1"/>
    <w:rsid w:val="000536C8"/>
    <w:rsid w:val="00227D9C"/>
    <w:rsid w:val="002B73E0"/>
    <w:rsid w:val="002D7354"/>
    <w:rsid w:val="00663E08"/>
    <w:rsid w:val="00746D4A"/>
    <w:rsid w:val="007E0A00"/>
    <w:rsid w:val="009C12A1"/>
    <w:rsid w:val="00E031F1"/>
    <w:rsid w:val="00E10034"/>
    <w:rsid w:val="00F0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D573"/>
  <w15:chartTrackingRefBased/>
  <w15:docId w15:val="{D403C415-D8A6-4B94-BF98-7FAD2725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A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C12A1"/>
    <w:pPr>
      <w:keepNext/>
      <w:keepLines/>
      <w:numPr>
        <w:numId w:val="1"/>
      </w:numPr>
      <w:spacing w:before="480" w:after="0"/>
      <w:outlineLvl w:val="0"/>
    </w:pPr>
    <w:rPr>
      <w:rFonts w:ascii="Times New Roman" w:eastAsia="MS Gothic" w:hAnsi="Times New Roman"/>
      <w:b/>
      <w:bCs/>
      <w:color w:val="365F91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12A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12A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C12A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2A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2A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2A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2A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A1"/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C12A1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12A1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9C12A1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9C12A1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9C12A1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9C12A1"/>
    <w:rPr>
      <w:rFonts w:ascii="Cambria" w:eastAsia="MS Gothic" w:hAnsi="Cambria" w:cs="Times New Roman"/>
      <w:i/>
      <w:iCs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9C12A1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9C12A1"/>
    <w:pPr>
      <w:ind w:left="720"/>
      <w:contextualSpacing/>
    </w:pPr>
  </w:style>
  <w:style w:type="paragraph" w:styleId="a5">
    <w:name w:val="annotation text"/>
    <w:basedOn w:val="a"/>
    <w:link w:val="a6"/>
    <w:unhideWhenUsed/>
    <w:rsid w:val="009C12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C12A1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9C12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C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9C12A1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746D4A"/>
    <w:rPr>
      <w:color w:val="0000FF"/>
      <w:u w:val="single"/>
    </w:rPr>
  </w:style>
  <w:style w:type="character" w:styleId="aa">
    <w:name w:val="annotation reference"/>
    <w:basedOn w:val="a0"/>
    <w:unhideWhenUsed/>
    <w:rsid w:val="00746D4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74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6D4A"/>
    <w:rPr>
      <w:rFonts w:ascii="Segoe UI" w:eastAsia="Calibri" w:hAnsi="Segoe UI" w:cs="Segoe UI"/>
      <w:sz w:val="18"/>
      <w:szCs w:val="18"/>
    </w:rPr>
  </w:style>
  <w:style w:type="paragraph" w:styleId="21">
    <w:name w:val="Body Text 2"/>
    <w:aliases w:val=" Char"/>
    <w:basedOn w:val="a"/>
    <w:link w:val="22"/>
    <w:rsid w:val="00746D4A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22">
    <w:name w:val="Основной текст 2 Знак"/>
    <w:aliases w:val=" Char Знак"/>
    <w:basedOn w:val="a0"/>
    <w:link w:val="21"/>
    <w:rsid w:val="00746D4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Block Text"/>
    <w:basedOn w:val="a"/>
    <w:rsid w:val="007E0A00"/>
    <w:pPr>
      <w:autoSpaceDE w:val="0"/>
      <w:autoSpaceDN w:val="0"/>
      <w:adjustRightInd w:val="0"/>
      <w:spacing w:after="0" w:line="240" w:lineRule="auto"/>
      <w:ind w:left="-284" w:right="-70" w:firstLine="568"/>
      <w:jc w:val="both"/>
    </w:pPr>
    <w:rPr>
      <w:rFonts w:ascii="Times New Roman" w:eastAsia="Times New Roman" w:hAnsi="Times New Roman"/>
      <w:color w:val="000000"/>
      <w:sz w:val="26"/>
      <w:lang w:eastAsia="ru-RU"/>
    </w:rPr>
  </w:style>
  <w:style w:type="paragraph" w:styleId="ae">
    <w:name w:val="footnote text"/>
    <w:basedOn w:val="a"/>
    <w:link w:val="af"/>
    <w:rsid w:val="007E0A0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7E0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5"/>
    <w:next w:val="a5"/>
    <w:link w:val="af1"/>
    <w:rsid w:val="007E0A00"/>
    <w:pPr>
      <w:spacing w:after="0"/>
    </w:pPr>
    <w:rPr>
      <w:rFonts w:ascii="Times New Roman" w:eastAsia="Times New Roman" w:hAnsi="Times New Roman"/>
      <w:b/>
      <w:bCs/>
      <w:sz w:val="24"/>
      <w:lang w:eastAsia="ru-RU"/>
    </w:rPr>
  </w:style>
  <w:style w:type="character" w:customStyle="1" w:styleId="af1">
    <w:name w:val="Тема примечания Знак"/>
    <w:basedOn w:val="a6"/>
    <w:link w:val="af0"/>
    <w:rsid w:val="007E0A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Normal">
    <w:name w:val="ConsNormal"/>
    <w:rsid w:val="007E0A0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F027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zhda.Yarygina@tplus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2194</Words>
  <Characters>12511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 Plus Group</Company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Ярыгина Надежда Николаевна</dc:creator>
  <cp:keywords/>
  <dc:description/>
  <cp:lastModifiedBy>Иванова Наталия Ивановна</cp:lastModifiedBy>
  <cp:revision>2</cp:revision>
  <dcterms:created xsi:type="dcterms:W3CDTF">2023-07-06T03:55:00Z</dcterms:created>
  <dcterms:modified xsi:type="dcterms:W3CDTF">2023-07-06T03:55:00Z</dcterms:modified>
</cp:coreProperties>
</file>