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3464D" w14:textId="77777777" w:rsidR="00163D63" w:rsidRPr="00111898" w:rsidRDefault="00163D63" w:rsidP="001A4C8D">
      <w:pPr>
        <w:spacing w:after="0" w:line="240" w:lineRule="auto"/>
        <w:rPr>
          <w:rFonts w:ascii="Times New Roman" w:hAnsi="Times New Roman"/>
          <w:b/>
          <w:iCs/>
          <w:sz w:val="28"/>
          <w:szCs w:val="28"/>
        </w:rPr>
      </w:pPr>
      <w:bookmarkStart w:id="0" w:name="_GoBack"/>
      <w:bookmarkEnd w:id="0"/>
      <w:r w:rsidRPr="00111898">
        <w:rPr>
          <w:rFonts w:ascii="Times New Roman" w:hAnsi="Times New Roman"/>
          <w:b/>
          <w:iCs/>
          <w:sz w:val="28"/>
          <w:szCs w:val="28"/>
        </w:rPr>
        <w:t>Форма 4</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955"/>
        <w:gridCol w:w="1345"/>
        <w:gridCol w:w="1087"/>
        <w:gridCol w:w="15"/>
        <w:gridCol w:w="1253"/>
        <w:gridCol w:w="1337"/>
        <w:gridCol w:w="1393"/>
        <w:gridCol w:w="41"/>
        <w:gridCol w:w="1741"/>
      </w:tblGrid>
      <w:tr w:rsidR="00111898" w:rsidRPr="00111898" w14:paraId="005D7D37" w14:textId="77777777" w:rsidTr="00663348">
        <w:trPr>
          <w:trHeight w:val="213"/>
        </w:trPr>
        <w:tc>
          <w:tcPr>
            <w:tcW w:w="3568" w:type="dxa"/>
            <w:shd w:val="clear" w:color="auto" w:fill="auto"/>
          </w:tcPr>
          <w:p w14:paraId="001CC4EE" w14:textId="77777777" w:rsidR="00163D63" w:rsidRPr="00111898" w:rsidRDefault="00163D63" w:rsidP="001A4C8D">
            <w:pPr>
              <w:spacing w:after="0" w:line="240" w:lineRule="auto"/>
              <w:rPr>
                <w:rFonts w:ascii="Times New Roman" w:hAnsi="Times New Roman"/>
                <w:sz w:val="16"/>
                <w:szCs w:val="16"/>
              </w:rPr>
            </w:pPr>
            <w:r w:rsidRPr="00111898">
              <w:rPr>
                <w:rFonts w:ascii="Times New Roman" w:hAnsi="Times New Roman"/>
                <w:sz w:val="16"/>
                <w:szCs w:val="16"/>
              </w:rPr>
              <w:t>Исходящий номер документа</w:t>
            </w:r>
          </w:p>
        </w:tc>
        <w:tc>
          <w:tcPr>
            <w:tcW w:w="3955" w:type="dxa"/>
            <w:shd w:val="clear" w:color="auto" w:fill="auto"/>
          </w:tcPr>
          <w:p w14:paraId="6ABB807A" w14:textId="77777777" w:rsidR="00163D63" w:rsidRPr="00111898" w:rsidRDefault="00163D63" w:rsidP="001A4C8D">
            <w:pPr>
              <w:spacing w:after="0" w:line="240" w:lineRule="auto"/>
              <w:rPr>
                <w:rFonts w:ascii="Times New Roman" w:hAnsi="Times New Roman"/>
                <w:sz w:val="16"/>
                <w:szCs w:val="16"/>
              </w:rPr>
            </w:pPr>
          </w:p>
        </w:tc>
        <w:tc>
          <w:tcPr>
            <w:tcW w:w="2447" w:type="dxa"/>
            <w:gridSpan w:val="3"/>
            <w:shd w:val="clear" w:color="auto" w:fill="auto"/>
          </w:tcPr>
          <w:p w14:paraId="363CB3FF" w14:textId="77777777" w:rsidR="00163D63" w:rsidRPr="00111898" w:rsidRDefault="00163D63" w:rsidP="001A4C8D">
            <w:pPr>
              <w:spacing w:after="0" w:line="240" w:lineRule="auto"/>
              <w:rPr>
                <w:rFonts w:ascii="Times New Roman" w:hAnsi="Times New Roman"/>
                <w:sz w:val="16"/>
                <w:szCs w:val="16"/>
              </w:rPr>
            </w:pPr>
            <w:r w:rsidRPr="00111898">
              <w:rPr>
                <w:rFonts w:ascii="Times New Roman" w:hAnsi="Times New Roman"/>
                <w:sz w:val="16"/>
                <w:szCs w:val="16"/>
              </w:rPr>
              <w:t>Дата создания документа</w:t>
            </w:r>
          </w:p>
        </w:tc>
        <w:tc>
          <w:tcPr>
            <w:tcW w:w="5765" w:type="dxa"/>
            <w:gridSpan w:val="5"/>
            <w:shd w:val="clear" w:color="auto" w:fill="auto"/>
          </w:tcPr>
          <w:p w14:paraId="51D2002C" w14:textId="26FC6A9B" w:rsidR="00163D63" w:rsidRPr="00111898" w:rsidRDefault="00334743" w:rsidP="00334743">
            <w:pPr>
              <w:spacing w:after="0" w:line="240" w:lineRule="auto"/>
              <w:rPr>
                <w:rFonts w:ascii="Times New Roman" w:hAnsi="Times New Roman"/>
                <w:sz w:val="16"/>
                <w:szCs w:val="16"/>
              </w:rPr>
            </w:pPr>
            <w:r w:rsidRPr="00DA2528">
              <w:rPr>
                <w:rFonts w:ascii="Times New Roman" w:hAnsi="Times New Roman"/>
                <w:sz w:val="16"/>
                <w:szCs w:val="16"/>
              </w:rPr>
              <w:t>30</w:t>
            </w:r>
            <w:r w:rsidR="00163D63" w:rsidRPr="00DA2528">
              <w:rPr>
                <w:rFonts w:ascii="Times New Roman" w:hAnsi="Times New Roman"/>
                <w:sz w:val="16"/>
                <w:szCs w:val="16"/>
              </w:rPr>
              <w:t>/</w:t>
            </w:r>
            <w:r w:rsidR="002611F4" w:rsidRPr="00DA2528">
              <w:rPr>
                <w:rFonts w:ascii="Times New Roman" w:hAnsi="Times New Roman"/>
                <w:sz w:val="16"/>
                <w:szCs w:val="16"/>
              </w:rPr>
              <w:t>0</w:t>
            </w:r>
            <w:r w:rsidRPr="00DA2528">
              <w:rPr>
                <w:rFonts w:ascii="Times New Roman" w:hAnsi="Times New Roman"/>
                <w:sz w:val="16"/>
                <w:szCs w:val="16"/>
              </w:rPr>
              <w:t>6</w:t>
            </w:r>
            <w:r w:rsidR="00163D63" w:rsidRPr="00DA2528">
              <w:rPr>
                <w:rFonts w:ascii="Times New Roman" w:hAnsi="Times New Roman"/>
                <w:sz w:val="16"/>
                <w:szCs w:val="16"/>
              </w:rPr>
              <w:t>/</w:t>
            </w:r>
            <w:r w:rsidR="002611F4" w:rsidRPr="00DA2528">
              <w:rPr>
                <w:rFonts w:ascii="Times New Roman" w:hAnsi="Times New Roman"/>
                <w:sz w:val="16"/>
                <w:szCs w:val="16"/>
              </w:rPr>
              <w:t>202</w:t>
            </w:r>
            <w:r w:rsidR="00D82AD4" w:rsidRPr="00DA2528">
              <w:rPr>
                <w:rFonts w:ascii="Times New Roman" w:hAnsi="Times New Roman"/>
                <w:sz w:val="16"/>
                <w:szCs w:val="16"/>
              </w:rPr>
              <w:t>3</w:t>
            </w:r>
          </w:p>
        </w:tc>
      </w:tr>
      <w:tr w:rsidR="00111898" w:rsidRPr="00111898" w14:paraId="0325F9EF" w14:textId="77777777" w:rsidTr="00663348">
        <w:trPr>
          <w:trHeight w:val="70"/>
        </w:trPr>
        <w:tc>
          <w:tcPr>
            <w:tcW w:w="7523" w:type="dxa"/>
            <w:gridSpan w:val="2"/>
            <w:shd w:val="clear" w:color="auto" w:fill="auto"/>
          </w:tcPr>
          <w:p w14:paraId="1D9969AB"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 xml:space="preserve">Полное наименование, ИНН Эмитента </w:t>
            </w:r>
          </w:p>
        </w:tc>
        <w:tc>
          <w:tcPr>
            <w:tcW w:w="8212" w:type="dxa"/>
            <w:gridSpan w:val="8"/>
            <w:shd w:val="clear" w:color="auto" w:fill="auto"/>
          </w:tcPr>
          <w:p w14:paraId="217791ED" w14:textId="42125415"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Публичное акционерное общество «Федеральная сетевая компан</w:t>
            </w:r>
            <w:r w:rsidR="00D82AD4" w:rsidRPr="00111898">
              <w:rPr>
                <w:rFonts w:ascii="Times New Roman" w:hAnsi="Times New Roman"/>
                <w:sz w:val="16"/>
                <w:szCs w:val="16"/>
              </w:rPr>
              <w:t xml:space="preserve">ия - </w:t>
            </w:r>
            <w:proofErr w:type="spellStart"/>
            <w:r w:rsidR="00D82AD4" w:rsidRPr="00111898">
              <w:rPr>
                <w:rFonts w:ascii="Times New Roman" w:hAnsi="Times New Roman"/>
                <w:sz w:val="16"/>
                <w:szCs w:val="16"/>
              </w:rPr>
              <w:t>Россети</w:t>
            </w:r>
            <w:proofErr w:type="spellEnd"/>
            <w:r w:rsidRPr="00111898">
              <w:rPr>
                <w:rFonts w:ascii="Times New Roman" w:hAnsi="Times New Roman"/>
                <w:sz w:val="16"/>
                <w:szCs w:val="16"/>
              </w:rPr>
              <w:t>», ИНН 4716016979</w:t>
            </w:r>
          </w:p>
        </w:tc>
      </w:tr>
      <w:tr w:rsidR="00111898" w:rsidRPr="00111898" w14:paraId="759BEB42" w14:textId="77777777" w:rsidTr="00663348">
        <w:trPr>
          <w:trHeight w:val="206"/>
        </w:trPr>
        <w:tc>
          <w:tcPr>
            <w:tcW w:w="7523" w:type="dxa"/>
            <w:gridSpan w:val="2"/>
            <w:shd w:val="clear" w:color="auto" w:fill="auto"/>
          </w:tcPr>
          <w:p w14:paraId="62F1E837"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Электронная почта, телефон контактного лица Эмитента</w:t>
            </w:r>
          </w:p>
        </w:tc>
        <w:tc>
          <w:tcPr>
            <w:tcW w:w="8212" w:type="dxa"/>
            <w:gridSpan w:val="8"/>
            <w:shd w:val="clear" w:color="auto" w:fill="auto"/>
          </w:tcPr>
          <w:p w14:paraId="75666E21" w14:textId="77777777" w:rsidR="002611F4" w:rsidRPr="00111898" w:rsidRDefault="002611F4" w:rsidP="001A4C8D">
            <w:pPr>
              <w:spacing w:after="0" w:line="240" w:lineRule="auto"/>
              <w:rPr>
                <w:rFonts w:ascii="Times New Roman" w:hAnsi="Times New Roman"/>
                <w:sz w:val="16"/>
                <w:szCs w:val="16"/>
              </w:rPr>
            </w:pPr>
            <w:proofErr w:type="spellStart"/>
            <w:r w:rsidRPr="00111898">
              <w:rPr>
                <w:rFonts w:ascii="Times New Roman" w:hAnsi="Times New Roman"/>
                <w:sz w:val="16"/>
                <w:szCs w:val="16"/>
                <w:lang w:val="en-US"/>
              </w:rPr>
              <w:t>khokholkova</w:t>
            </w:r>
            <w:proofErr w:type="spellEnd"/>
            <w:r w:rsidRPr="00111898">
              <w:rPr>
                <w:rFonts w:ascii="Times New Roman" w:hAnsi="Times New Roman"/>
                <w:sz w:val="16"/>
                <w:szCs w:val="16"/>
              </w:rPr>
              <w:t>-</w:t>
            </w:r>
            <w:proofErr w:type="spellStart"/>
            <w:r w:rsidRPr="00111898">
              <w:rPr>
                <w:rFonts w:ascii="Times New Roman" w:hAnsi="Times New Roman"/>
                <w:sz w:val="16"/>
                <w:szCs w:val="16"/>
                <w:lang w:val="en-US"/>
              </w:rPr>
              <w:t>kv</w:t>
            </w:r>
            <w:proofErr w:type="spellEnd"/>
            <w:r w:rsidRPr="00111898">
              <w:rPr>
                <w:rFonts w:ascii="Times New Roman" w:hAnsi="Times New Roman"/>
                <w:sz w:val="16"/>
                <w:szCs w:val="16"/>
              </w:rPr>
              <w:t>@</w:t>
            </w:r>
            <w:proofErr w:type="spellStart"/>
            <w:r w:rsidRPr="00111898">
              <w:rPr>
                <w:rFonts w:ascii="Times New Roman" w:hAnsi="Times New Roman"/>
                <w:sz w:val="16"/>
                <w:szCs w:val="16"/>
                <w:lang w:val="en-US"/>
              </w:rPr>
              <w:t>rosseti</w:t>
            </w:r>
            <w:proofErr w:type="spellEnd"/>
            <w:r w:rsidRPr="00111898">
              <w:rPr>
                <w:rFonts w:ascii="Times New Roman" w:hAnsi="Times New Roman"/>
                <w:sz w:val="16"/>
                <w:szCs w:val="16"/>
              </w:rPr>
              <w:t>.</w:t>
            </w:r>
            <w:proofErr w:type="spellStart"/>
            <w:r w:rsidRPr="00111898">
              <w:rPr>
                <w:rFonts w:ascii="Times New Roman" w:hAnsi="Times New Roman"/>
                <w:sz w:val="16"/>
                <w:szCs w:val="16"/>
                <w:lang w:val="en-US"/>
              </w:rPr>
              <w:t>ru</w:t>
            </w:r>
            <w:proofErr w:type="spellEnd"/>
            <w:r w:rsidRPr="00111898">
              <w:rPr>
                <w:rFonts w:ascii="Times New Roman" w:hAnsi="Times New Roman"/>
                <w:sz w:val="16"/>
                <w:szCs w:val="16"/>
              </w:rPr>
              <w:t>, 8 (495) 995-53-33, доб. 32-03</w:t>
            </w:r>
          </w:p>
        </w:tc>
      </w:tr>
      <w:tr w:rsidR="00111898" w:rsidRPr="00111898" w14:paraId="233DC4D1" w14:textId="77777777" w:rsidTr="00663348">
        <w:trPr>
          <w:trHeight w:val="176"/>
        </w:trPr>
        <w:tc>
          <w:tcPr>
            <w:tcW w:w="7523" w:type="dxa"/>
            <w:gridSpan w:val="2"/>
            <w:tcBorders>
              <w:bottom w:val="double" w:sz="4" w:space="0" w:color="auto"/>
            </w:tcBorders>
            <w:shd w:val="clear" w:color="auto" w:fill="auto"/>
          </w:tcPr>
          <w:p w14:paraId="799D4C2B"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Пункт Положения № 751-П, на основании которого направляется информация</w:t>
            </w:r>
          </w:p>
        </w:tc>
        <w:tc>
          <w:tcPr>
            <w:tcW w:w="8212" w:type="dxa"/>
            <w:gridSpan w:val="8"/>
            <w:tcBorders>
              <w:bottom w:val="double" w:sz="4" w:space="0" w:color="auto"/>
            </w:tcBorders>
            <w:shd w:val="clear" w:color="auto" w:fill="auto"/>
          </w:tcPr>
          <w:p w14:paraId="227FFDF1"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4.4.</w:t>
            </w:r>
          </w:p>
        </w:tc>
      </w:tr>
      <w:tr w:rsidR="00111898" w:rsidRPr="00111898" w14:paraId="097757A1" w14:textId="77777777" w:rsidTr="00663348">
        <w:trPr>
          <w:trHeight w:val="192"/>
        </w:trPr>
        <w:tc>
          <w:tcPr>
            <w:tcW w:w="15735" w:type="dxa"/>
            <w:gridSpan w:val="10"/>
            <w:tcBorders>
              <w:top w:val="double" w:sz="4" w:space="0" w:color="auto"/>
              <w:left w:val="single" w:sz="4" w:space="0" w:color="auto"/>
              <w:bottom w:val="single" w:sz="4" w:space="0" w:color="auto"/>
              <w:right w:val="single" w:sz="4" w:space="0" w:color="auto"/>
            </w:tcBorders>
            <w:shd w:val="clear" w:color="auto" w:fill="auto"/>
          </w:tcPr>
          <w:p w14:paraId="13B45D98" w14:textId="77777777" w:rsidR="002611F4" w:rsidRPr="00111898" w:rsidRDefault="002611F4" w:rsidP="001A4C8D">
            <w:pPr>
              <w:pStyle w:val="a3"/>
              <w:numPr>
                <w:ilvl w:val="0"/>
                <w:numId w:val="1"/>
              </w:numPr>
              <w:spacing w:after="0" w:line="240" w:lineRule="auto"/>
              <w:ind w:left="347" w:hanging="347"/>
              <w:jc w:val="both"/>
              <w:rPr>
                <w:rFonts w:ascii="Times New Roman" w:hAnsi="Times New Roman"/>
                <w:sz w:val="16"/>
                <w:szCs w:val="16"/>
              </w:rPr>
            </w:pPr>
            <w:r w:rsidRPr="00111898">
              <w:rPr>
                <w:rFonts w:ascii="Times New Roman" w:hAnsi="Times New Roman"/>
                <w:b/>
                <w:sz w:val="16"/>
                <w:szCs w:val="16"/>
              </w:rPr>
              <w:t xml:space="preserve">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 </w:t>
            </w:r>
          </w:p>
        </w:tc>
      </w:tr>
      <w:tr w:rsidR="00111898" w:rsidRPr="00111898" w14:paraId="6A934D97" w14:textId="77777777" w:rsidTr="00663348">
        <w:trPr>
          <w:trHeight w:val="264"/>
        </w:trPr>
        <w:tc>
          <w:tcPr>
            <w:tcW w:w="7523" w:type="dxa"/>
            <w:gridSpan w:val="2"/>
            <w:tcBorders>
              <w:top w:val="single" w:sz="4" w:space="0" w:color="auto"/>
            </w:tcBorders>
            <w:shd w:val="clear" w:color="auto" w:fill="auto"/>
          </w:tcPr>
          <w:p w14:paraId="426972EF"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26B248C"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Исходящий номер документа</w:t>
            </w:r>
          </w:p>
        </w:tc>
        <w:tc>
          <w:tcPr>
            <w:tcW w:w="1087" w:type="dxa"/>
            <w:tcBorders>
              <w:top w:val="single" w:sz="4" w:space="0" w:color="auto"/>
            </w:tcBorders>
            <w:shd w:val="clear" w:color="auto" w:fill="auto"/>
          </w:tcPr>
          <w:p w14:paraId="4365F403" w14:textId="77777777" w:rsidR="002611F4" w:rsidRPr="00111898" w:rsidRDefault="002611F4" w:rsidP="001A4C8D">
            <w:pPr>
              <w:pStyle w:val="a3"/>
              <w:spacing w:after="0" w:line="240" w:lineRule="auto"/>
              <w:ind w:left="546"/>
              <w:rPr>
                <w:rFonts w:ascii="Times New Roman" w:hAnsi="Times New Roman"/>
                <w:sz w:val="16"/>
                <w:szCs w:val="16"/>
              </w:rPr>
            </w:pPr>
          </w:p>
        </w:tc>
        <w:tc>
          <w:tcPr>
            <w:tcW w:w="1268" w:type="dxa"/>
            <w:gridSpan w:val="2"/>
            <w:tcBorders>
              <w:top w:val="single" w:sz="4" w:space="0" w:color="auto"/>
            </w:tcBorders>
            <w:shd w:val="clear" w:color="auto" w:fill="auto"/>
          </w:tcPr>
          <w:p w14:paraId="394EF92C"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Дата создания документа</w:t>
            </w:r>
          </w:p>
        </w:tc>
        <w:tc>
          <w:tcPr>
            <w:tcW w:w="1337" w:type="dxa"/>
            <w:tcBorders>
              <w:top w:val="single" w:sz="4" w:space="0" w:color="auto"/>
            </w:tcBorders>
            <w:shd w:val="clear" w:color="auto" w:fill="auto"/>
          </w:tcPr>
          <w:p w14:paraId="25B9DDE9"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__/__/____</w:t>
            </w:r>
          </w:p>
        </w:tc>
        <w:tc>
          <w:tcPr>
            <w:tcW w:w="1393" w:type="dxa"/>
            <w:tcBorders>
              <w:top w:val="single" w:sz="4" w:space="0" w:color="auto"/>
            </w:tcBorders>
            <w:shd w:val="clear" w:color="auto" w:fill="auto"/>
          </w:tcPr>
          <w:p w14:paraId="6682EDB6"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Дата заполнения</w:t>
            </w:r>
          </w:p>
        </w:tc>
        <w:tc>
          <w:tcPr>
            <w:tcW w:w="1782" w:type="dxa"/>
            <w:gridSpan w:val="2"/>
            <w:tcBorders>
              <w:top w:val="single" w:sz="4" w:space="0" w:color="auto"/>
            </w:tcBorders>
            <w:shd w:val="clear" w:color="auto" w:fill="auto"/>
          </w:tcPr>
          <w:p w14:paraId="47E6568D"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__/__/____</w:t>
            </w:r>
          </w:p>
        </w:tc>
      </w:tr>
      <w:tr w:rsidR="00111898" w:rsidRPr="00111898" w14:paraId="3F7FB079" w14:textId="77777777" w:rsidTr="00663348">
        <w:trPr>
          <w:trHeight w:val="98"/>
        </w:trPr>
        <w:tc>
          <w:tcPr>
            <w:tcW w:w="7523" w:type="dxa"/>
            <w:gridSpan w:val="2"/>
            <w:tcBorders>
              <w:bottom w:val="double" w:sz="4" w:space="0" w:color="auto"/>
            </w:tcBorders>
            <w:shd w:val="clear" w:color="auto" w:fill="auto"/>
          </w:tcPr>
          <w:p w14:paraId="3014890D"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 xml:space="preserve">Краткое описание внесенных изменений в ранее предоставленную информацию </w:t>
            </w:r>
            <w:r w:rsidRPr="00111898">
              <w:rPr>
                <w:rFonts w:ascii="Times New Roman" w:eastAsiaTheme="minorHAnsi" w:hAnsi="Times New Roman"/>
                <w:sz w:val="16"/>
                <w:szCs w:val="16"/>
              </w:rPr>
              <w:t>и причины (обстоятельства), послужившие основанием для их внесения</w:t>
            </w:r>
            <w:r w:rsidRPr="00111898">
              <w:rPr>
                <w:rFonts w:ascii="Times New Roman" w:hAnsi="Times New Roman"/>
                <w:sz w:val="16"/>
                <w:szCs w:val="16"/>
              </w:rPr>
              <w:t>:</w:t>
            </w:r>
          </w:p>
        </w:tc>
        <w:tc>
          <w:tcPr>
            <w:tcW w:w="8212" w:type="dxa"/>
            <w:gridSpan w:val="8"/>
            <w:tcBorders>
              <w:bottom w:val="double" w:sz="4" w:space="0" w:color="auto"/>
            </w:tcBorders>
            <w:shd w:val="clear" w:color="auto" w:fill="auto"/>
          </w:tcPr>
          <w:p w14:paraId="1EDA807B" w14:textId="77777777" w:rsidR="002611F4" w:rsidRPr="00111898" w:rsidRDefault="002611F4" w:rsidP="001A4C8D">
            <w:pPr>
              <w:pStyle w:val="a3"/>
              <w:spacing w:after="0" w:line="240" w:lineRule="auto"/>
              <w:ind w:left="546"/>
              <w:rPr>
                <w:rFonts w:ascii="Times New Roman" w:hAnsi="Times New Roman"/>
                <w:sz w:val="16"/>
                <w:szCs w:val="16"/>
              </w:rPr>
            </w:pPr>
          </w:p>
        </w:tc>
      </w:tr>
      <w:tr w:rsidR="00111898" w:rsidRPr="00111898" w14:paraId="7BE3252E" w14:textId="77777777" w:rsidTr="00663348">
        <w:trPr>
          <w:trHeight w:val="174"/>
        </w:trPr>
        <w:tc>
          <w:tcPr>
            <w:tcW w:w="15735" w:type="dxa"/>
            <w:gridSpan w:val="10"/>
            <w:tcBorders>
              <w:top w:val="double" w:sz="4" w:space="0" w:color="auto"/>
              <w:left w:val="single" w:sz="4" w:space="0" w:color="auto"/>
              <w:bottom w:val="single" w:sz="4" w:space="0" w:color="auto"/>
              <w:right w:val="single" w:sz="4" w:space="0" w:color="auto"/>
            </w:tcBorders>
            <w:shd w:val="clear" w:color="auto" w:fill="auto"/>
          </w:tcPr>
          <w:p w14:paraId="20A1D7DE" w14:textId="77777777" w:rsidR="002611F4" w:rsidRPr="00111898" w:rsidRDefault="002611F4" w:rsidP="001A4C8D">
            <w:pPr>
              <w:pStyle w:val="a3"/>
              <w:numPr>
                <w:ilvl w:val="0"/>
                <w:numId w:val="1"/>
              </w:numPr>
              <w:spacing w:after="0" w:line="240" w:lineRule="auto"/>
              <w:ind w:left="347" w:hanging="347"/>
              <w:jc w:val="both"/>
              <w:rPr>
                <w:rFonts w:ascii="Times New Roman" w:hAnsi="Times New Roman"/>
                <w:b/>
                <w:sz w:val="16"/>
                <w:szCs w:val="16"/>
              </w:rPr>
            </w:pPr>
            <w:r w:rsidRPr="00111898">
              <w:rPr>
                <w:rFonts w:ascii="Times New Roman" w:hAnsi="Times New Roman"/>
                <w:b/>
                <w:sz w:val="16"/>
                <w:szCs w:val="16"/>
              </w:rPr>
              <w:t>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 751-П)</w:t>
            </w:r>
          </w:p>
        </w:tc>
      </w:tr>
      <w:tr w:rsidR="00111898" w:rsidRPr="00111898" w14:paraId="06C7FBF7" w14:textId="77777777" w:rsidTr="00663348">
        <w:trPr>
          <w:trHeight w:val="543"/>
        </w:trPr>
        <w:tc>
          <w:tcPr>
            <w:tcW w:w="7523" w:type="dxa"/>
            <w:gridSpan w:val="2"/>
            <w:tcBorders>
              <w:top w:val="single" w:sz="4" w:space="0" w:color="auto"/>
            </w:tcBorders>
            <w:shd w:val="clear" w:color="auto" w:fill="auto"/>
          </w:tcPr>
          <w:p w14:paraId="54164521"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6"/>
                <w:szCs w:val="16"/>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8212" w:type="dxa"/>
            <w:gridSpan w:val="8"/>
            <w:tcBorders>
              <w:top w:val="single" w:sz="4" w:space="0" w:color="auto"/>
            </w:tcBorders>
            <w:shd w:val="clear" w:color="auto" w:fill="auto"/>
          </w:tcPr>
          <w:p w14:paraId="7566E0B8" w14:textId="77777777" w:rsidR="002611F4" w:rsidRPr="00111898" w:rsidRDefault="002611F4" w:rsidP="001A4C8D">
            <w:pPr>
              <w:pStyle w:val="a3"/>
              <w:spacing w:after="0" w:line="240" w:lineRule="auto"/>
              <w:ind w:left="546"/>
              <w:rPr>
                <w:rFonts w:ascii="Times New Roman" w:hAnsi="Times New Roman"/>
                <w:sz w:val="16"/>
                <w:szCs w:val="16"/>
              </w:rPr>
            </w:pPr>
          </w:p>
        </w:tc>
      </w:tr>
      <w:tr w:rsidR="00111898" w:rsidRPr="00111898" w14:paraId="75E076BE" w14:textId="77777777" w:rsidTr="00663348">
        <w:trPr>
          <w:trHeight w:val="275"/>
        </w:trPr>
        <w:tc>
          <w:tcPr>
            <w:tcW w:w="7523" w:type="dxa"/>
            <w:gridSpan w:val="2"/>
            <w:shd w:val="clear" w:color="auto" w:fill="auto"/>
          </w:tcPr>
          <w:p w14:paraId="4119F5CB" w14:textId="77777777" w:rsidR="002611F4" w:rsidRPr="00111898" w:rsidRDefault="002611F4" w:rsidP="001A4C8D">
            <w:pPr>
              <w:autoSpaceDE w:val="0"/>
              <w:autoSpaceDN w:val="0"/>
              <w:adjustRightInd w:val="0"/>
              <w:spacing w:after="0" w:line="240" w:lineRule="auto"/>
              <w:jc w:val="both"/>
              <w:rPr>
                <w:rFonts w:ascii="Times New Roman" w:hAnsi="Times New Roman"/>
                <w:sz w:val="16"/>
                <w:szCs w:val="16"/>
              </w:rPr>
            </w:pPr>
            <w:r w:rsidRPr="00111898">
              <w:rPr>
                <w:rFonts w:ascii="Times New Roman" w:eastAsiaTheme="minorHAnsi" w:hAnsi="Times New Roman"/>
                <w:sz w:val="16"/>
                <w:szCs w:val="16"/>
              </w:rPr>
              <w:t>Формулировка принятого решения и краткое описание изменений в содержании ранее принятого решения:</w:t>
            </w:r>
          </w:p>
        </w:tc>
        <w:tc>
          <w:tcPr>
            <w:tcW w:w="8212" w:type="dxa"/>
            <w:gridSpan w:val="8"/>
            <w:shd w:val="clear" w:color="auto" w:fill="auto"/>
          </w:tcPr>
          <w:p w14:paraId="1BF73607" w14:textId="77777777" w:rsidR="002611F4" w:rsidRPr="00111898" w:rsidRDefault="002611F4" w:rsidP="001A4C8D">
            <w:pPr>
              <w:pStyle w:val="a3"/>
              <w:spacing w:after="0" w:line="240" w:lineRule="auto"/>
              <w:ind w:left="546"/>
              <w:rPr>
                <w:rFonts w:ascii="Times New Roman" w:hAnsi="Times New Roman"/>
                <w:sz w:val="16"/>
                <w:szCs w:val="16"/>
              </w:rPr>
            </w:pPr>
          </w:p>
        </w:tc>
      </w:tr>
      <w:tr w:rsidR="002611F4" w:rsidRPr="00111898" w14:paraId="1F390598" w14:textId="77777777" w:rsidTr="00663348">
        <w:trPr>
          <w:trHeight w:val="423"/>
        </w:trPr>
        <w:tc>
          <w:tcPr>
            <w:tcW w:w="7523" w:type="dxa"/>
            <w:gridSpan w:val="2"/>
            <w:shd w:val="clear" w:color="auto" w:fill="auto"/>
          </w:tcPr>
          <w:p w14:paraId="3F384CD0" w14:textId="77777777" w:rsidR="002611F4" w:rsidRPr="00111898" w:rsidRDefault="002611F4" w:rsidP="001A4C8D">
            <w:pPr>
              <w:autoSpaceDE w:val="0"/>
              <w:autoSpaceDN w:val="0"/>
              <w:adjustRightInd w:val="0"/>
              <w:spacing w:after="0" w:line="240" w:lineRule="auto"/>
              <w:jc w:val="both"/>
              <w:rPr>
                <w:rFonts w:ascii="Times New Roman" w:eastAsiaTheme="minorHAnsi" w:hAnsi="Times New Roman"/>
                <w:sz w:val="16"/>
                <w:szCs w:val="16"/>
              </w:rPr>
            </w:pPr>
            <w:r w:rsidRPr="00111898">
              <w:rPr>
                <w:rFonts w:ascii="Times New Roman" w:eastAsiaTheme="minorHAnsi" w:hAnsi="Times New Roman"/>
                <w:sz w:val="16"/>
                <w:szCs w:val="16"/>
              </w:rPr>
              <w:t>Ссылка на предоставленную информацию о ранее принятом решении:</w:t>
            </w:r>
          </w:p>
        </w:tc>
        <w:tc>
          <w:tcPr>
            <w:tcW w:w="1345" w:type="dxa"/>
            <w:shd w:val="clear" w:color="auto" w:fill="auto"/>
          </w:tcPr>
          <w:p w14:paraId="6DE78FB7"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2"/>
                <w:szCs w:val="12"/>
              </w:rPr>
              <w:t>Исходящий номер документа</w:t>
            </w:r>
          </w:p>
        </w:tc>
        <w:tc>
          <w:tcPr>
            <w:tcW w:w="1102" w:type="dxa"/>
            <w:gridSpan w:val="2"/>
            <w:shd w:val="clear" w:color="auto" w:fill="auto"/>
          </w:tcPr>
          <w:p w14:paraId="67815C9C" w14:textId="77777777" w:rsidR="002611F4" w:rsidRPr="00111898" w:rsidRDefault="002611F4" w:rsidP="001A4C8D">
            <w:pPr>
              <w:pStyle w:val="a3"/>
              <w:spacing w:after="0" w:line="240" w:lineRule="auto"/>
              <w:ind w:left="546"/>
              <w:rPr>
                <w:rFonts w:ascii="Times New Roman" w:hAnsi="Times New Roman"/>
                <w:sz w:val="16"/>
                <w:szCs w:val="16"/>
              </w:rPr>
            </w:pPr>
          </w:p>
        </w:tc>
        <w:tc>
          <w:tcPr>
            <w:tcW w:w="1253" w:type="dxa"/>
            <w:shd w:val="clear" w:color="auto" w:fill="auto"/>
          </w:tcPr>
          <w:p w14:paraId="68CAB3B2" w14:textId="77777777" w:rsidR="002611F4" w:rsidRPr="00111898" w:rsidRDefault="002611F4" w:rsidP="001A4C8D">
            <w:pPr>
              <w:spacing w:after="0" w:line="240" w:lineRule="auto"/>
              <w:rPr>
                <w:rFonts w:ascii="Times New Roman" w:hAnsi="Times New Roman"/>
                <w:sz w:val="16"/>
                <w:szCs w:val="16"/>
              </w:rPr>
            </w:pPr>
            <w:r w:rsidRPr="00111898">
              <w:rPr>
                <w:rFonts w:ascii="Times New Roman" w:hAnsi="Times New Roman"/>
                <w:sz w:val="12"/>
                <w:szCs w:val="12"/>
              </w:rPr>
              <w:t>Дата создания документа</w:t>
            </w:r>
          </w:p>
        </w:tc>
        <w:tc>
          <w:tcPr>
            <w:tcW w:w="1337" w:type="dxa"/>
            <w:shd w:val="clear" w:color="auto" w:fill="auto"/>
          </w:tcPr>
          <w:p w14:paraId="435CAA80"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__/__/____</w:t>
            </w:r>
          </w:p>
        </w:tc>
        <w:tc>
          <w:tcPr>
            <w:tcW w:w="1434" w:type="dxa"/>
            <w:gridSpan w:val="2"/>
            <w:shd w:val="clear" w:color="auto" w:fill="auto"/>
          </w:tcPr>
          <w:p w14:paraId="5505CD7C"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Дата заполнения</w:t>
            </w:r>
          </w:p>
        </w:tc>
        <w:tc>
          <w:tcPr>
            <w:tcW w:w="1741" w:type="dxa"/>
            <w:shd w:val="clear" w:color="auto" w:fill="auto"/>
          </w:tcPr>
          <w:p w14:paraId="5AA8F7D8" w14:textId="77777777" w:rsidR="002611F4" w:rsidRPr="00111898" w:rsidRDefault="002611F4" w:rsidP="001A4C8D">
            <w:pPr>
              <w:spacing w:after="0" w:line="240" w:lineRule="auto"/>
              <w:rPr>
                <w:rFonts w:ascii="Times New Roman" w:hAnsi="Times New Roman"/>
                <w:sz w:val="12"/>
                <w:szCs w:val="12"/>
              </w:rPr>
            </w:pPr>
            <w:r w:rsidRPr="00111898">
              <w:rPr>
                <w:rFonts w:ascii="Times New Roman" w:hAnsi="Times New Roman"/>
                <w:sz w:val="12"/>
                <w:szCs w:val="12"/>
              </w:rPr>
              <w:t>__/__/____</w:t>
            </w:r>
          </w:p>
        </w:tc>
      </w:tr>
    </w:tbl>
    <w:p w14:paraId="256FBF26" w14:textId="77777777" w:rsidR="00713B9E" w:rsidRPr="00111898" w:rsidRDefault="00713B9E" w:rsidP="001A4C8D">
      <w:pPr>
        <w:spacing w:after="0" w:line="240" w:lineRule="auto"/>
        <w:jc w:val="center"/>
        <w:rPr>
          <w:rFonts w:ascii="Times New Roman" w:hAnsi="Times New Roman"/>
          <w:b/>
          <w:sz w:val="32"/>
          <w:szCs w:val="32"/>
        </w:rPr>
      </w:pPr>
    </w:p>
    <w:p w14:paraId="69984FD0" w14:textId="143DE465" w:rsidR="00163D63" w:rsidRPr="00111898" w:rsidRDefault="00163D63" w:rsidP="001A4C8D">
      <w:pPr>
        <w:spacing w:after="0" w:line="240" w:lineRule="auto"/>
        <w:jc w:val="center"/>
        <w:rPr>
          <w:rFonts w:ascii="Times New Roman" w:hAnsi="Times New Roman"/>
          <w:b/>
          <w:sz w:val="32"/>
          <w:szCs w:val="32"/>
        </w:rPr>
      </w:pPr>
      <w:r w:rsidRPr="00111898">
        <w:rPr>
          <w:rFonts w:ascii="Times New Roman" w:hAnsi="Times New Roman"/>
          <w:b/>
          <w:sz w:val="32"/>
          <w:szCs w:val="32"/>
        </w:rPr>
        <w:t xml:space="preserve">Информация, связанная с осуществлением права на участие в общем собрании акционеров эмитента </w:t>
      </w:r>
    </w:p>
    <w:tbl>
      <w:tblPr>
        <w:tblStyle w:val="a7"/>
        <w:tblW w:w="15735" w:type="dxa"/>
        <w:tblInd w:w="-431" w:type="dxa"/>
        <w:tblLook w:val="04A0" w:firstRow="1" w:lastRow="0" w:firstColumn="1" w:lastColumn="0" w:noHBand="0" w:noVBand="1"/>
      </w:tblPr>
      <w:tblGrid>
        <w:gridCol w:w="5416"/>
        <w:gridCol w:w="10319"/>
      </w:tblGrid>
      <w:tr w:rsidR="00163D63" w:rsidRPr="00111898" w14:paraId="5265013A" w14:textId="77777777" w:rsidTr="00663348">
        <w:tc>
          <w:tcPr>
            <w:tcW w:w="5416" w:type="dxa"/>
          </w:tcPr>
          <w:p w14:paraId="133AD63A" w14:textId="77777777" w:rsidR="00163D63" w:rsidRPr="00DA2528" w:rsidRDefault="00163D63" w:rsidP="001A4C8D">
            <w:pPr>
              <w:spacing w:after="0" w:line="240" w:lineRule="auto"/>
              <w:rPr>
                <w:rFonts w:ascii="Times New Roman" w:hAnsi="Times New Roman"/>
                <w:b/>
                <w:sz w:val="24"/>
                <w:szCs w:val="24"/>
              </w:rPr>
            </w:pPr>
            <w:r w:rsidRPr="00DA2528">
              <w:rPr>
                <w:rFonts w:ascii="Times New Roman" w:hAnsi="Times New Roman"/>
                <w:sz w:val="24"/>
                <w:szCs w:val="24"/>
              </w:rPr>
              <w:t>Дата заполнения</w:t>
            </w:r>
          </w:p>
        </w:tc>
        <w:tc>
          <w:tcPr>
            <w:tcW w:w="10319" w:type="dxa"/>
          </w:tcPr>
          <w:p w14:paraId="5339259E" w14:textId="6E364DFE" w:rsidR="00163D63" w:rsidRPr="00DA2528" w:rsidRDefault="00334743" w:rsidP="00334743">
            <w:pPr>
              <w:spacing w:after="0" w:line="240" w:lineRule="auto"/>
              <w:rPr>
                <w:rFonts w:ascii="Times New Roman" w:hAnsi="Times New Roman"/>
                <w:b/>
                <w:sz w:val="24"/>
                <w:szCs w:val="24"/>
              </w:rPr>
            </w:pPr>
            <w:r w:rsidRPr="00DA2528">
              <w:rPr>
                <w:rFonts w:ascii="Times New Roman" w:hAnsi="Times New Roman"/>
                <w:b/>
                <w:sz w:val="24"/>
                <w:szCs w:val="24"/>
              </w:rPr>
              <w:t>30</w:t>
            </w:r>
            <w:r w:rsidR="00106208" w:rsidRPr="00DA2528">
              <w:rPr>
                <w:rFonts w:ascii="Times New Roman" w:hAnsi="Times New Roman"/>
                <w:b/>
                <w:sz w:val="24"/>
                <w:szCs w:val="24"/>
              </w:rPr>
              <w:t>.0</w:t>
            </w:r>
            <w:r w:rsidRPr="00DA2528">
              <w:rPr>
                <w:rFonts w:ascii="Times New Roman" w:hAnsi="Times New Roman"/>
                <w:b/>
                <w:sz w:val="24"/>
                <w:szCs w:val="24"/>
              </w:rPr>
              <w:t>6</w:t>
            </w:r>
            <w:r w:rsidR="00D82AD4" w:rsidRPr="00DA2528">
              <w:rPr>
                <w:rFonts w:ascii="Times New Roman" w:hAnsi="Times New Roman"/>
                <w:b/>
                <w:sz w:val="24"/>
                <w:szCs w:val="24"/>
              </w:rPr>
              <w:t>.2023</w:t>
            </w:r>
          </w:p>
        </w:tc>
      </w:tr>
    </w:tbl>
    <w:p w14:paraId="153BB906" w14:textId="77777777" w:rsidR="00713B9E" w:rsidRPr="0066458A" w:rsidRDefault="00713B9E" w:rsidP="001A4C8D">
      <w:pPr>
        <w:spacing w:after="0" w:line="240" w:lineRule="auto"/>
        <w:jc w:val="center"/>
        <w:rPr>
          <w:rFonts w:ascii="Times New Roman" w:hAnsi="Times New Roman"/>
          <w:szCs w:val="28"/>
        </w:rPr>
      </w:pPr>
    </w:p>
    <w:p w14:paraId="07ECFE51" w14:textId="4B04E115" w:rsidR="00163D63" w:rsidRPr="00111898" w:rsidRDefault="00163D63" w:rsidP="001A4C8D">
      <w:pPr>
        <w:spacing w:after="0" w:line="240" w:lineRule="auto"/>
        <w:jc w:val="center"/>
        <w:rPr>
          <w:rFonts w:ascii="Times New Roman" w:hAnsi="Times New Roman"/>
          <w:b/>
          <w:sz w:val="28"/>
          <w:szCs w:val="28"/>
        </w:rPr>
      </w:pPr>
      <w:r w:rsidRPr="00111898">
        <w:rPr>
          <w:rFonts w:ascii="Times New Roman" w:hAnsi="Times New Roman"/>
          <w:b/>
          <w:sz w:val="28"/>
          <w:szCs w:val="28"/>
        </w:rPr>
        <w:t>4.4. Информация о решениях, принятых общим собранием акционеров эмитента, а также об итогах голосования на общем собрании акционеров эмитента</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10702"/>
      </w:tblGrid>
      <w:tr w:rsidR="00111898" w:rsidRPr="00111898" w14:paraId="7E2877C6" w14:textId="77777777" w:rsidTr="00663348">
        <w:tc>
          <w:tcPr>
            <w:tcW w:w="6124" w:type="dxa"/>
            <w:shd w:val="clear" w:color="auto" w:fill="auto"/>
            <w:vAlign w:val="center"/>
          </w:tcPr>
          <w:p w14:paraId="29E520A6" w14:textId="77777777" w:rsidR="00163D63" w:rsidRPr="00111898" w:rsidRDefault="00163D63" w:rsidP="0063752D">
            <w:pPr>
              <w:spacing w:after="0" w:line="240" w:lineRule="auto"/>
              <w:jc w:val="both"/>
              <w:rPr>
                <w:rFonts w:ascii="Times New Roman" w:hAnsi="Times New Roman"/>
              </w:rPr>
            </w:pPr>
            <w:bookmarkStart w:id="1" w:name="_Toc462933641"/>
            <w:r w:rsidRPr="00111898">
              <w:rPr>
                <w:rFonts w:ascii="Times New Roman" w:hAnsi="Times New Roman"/>
              </w:rPr>
              <w:t>Вид общего собрания акционеров эмитента (годовое (очередное), внеочередное):</w:t>
            </w:r>
            <w:bookmarkEnd w:id="1"/>
          </w:p>
        </w:tc>
        <w:tc>
          <w:tcPr>
            <w:tcW w:w="9611" w:type="dxa"/>
            <w:shd w:val="clear" w:color="auto" w:fill="auto"/>
            <w:vAlign w:val="center"/>
          </w:tcPr>
          <w:p w14:paraId="5622551F" w14:textId="2B5F8415" w:rsidR="00163D63" w:rsidRPr="00111898" w:rsidRDefault="00334743" w:rsidP="00334743">
            <w:pPr>
              <w:spacing w:after="0" w:line="240" w:lineRule="auto"/>
              <w:rPr>
                <w:rFonts w:ascii="Times New Roman" w:hAnsi="Times New Roman"/>
              </w:rPr>
            </w:pPr>
            <w:r>
              <w:rPr>
                <w:rFonts w:ascii="Times New Roman" w:hAnsi="Times New Roman"/>
              </w:rPr>
              <w:t>Годовое</w:t>
            </w:r>
          </w:p>
        </w:tc>
      </w:tr>
      <w:tr w:rsidR="00111898" w:rsidRPr="00111898" w14:paraId="57B22BFF" w14:textId="77777777" w:rsidTr="00663348">
        <w:tc>
          <w:tcPr>
            <w:tcW w:w="6124" w:type="dxa"/>
            <w:shd w:val="clear" w:color="auto" w:fill="auto"/>
            <w:vAlign w:val="center"/>
          </w:tcPr>
          <w:p w14:paraId="7187EE3F" w14:textId="31919AAB" w:rsidR="00163D63" w:rsidRPr="00111898" w:rsidRDefault="00163D63" w:rsidP="0063752D">
            <w:pPr>
              <w:spacing w:after="0" w:line="240" w:lineRule="auto"/>
              <w:jc w:val="both"/>
              <w:rPr>
                <w:rFonts w:ascii="Times New Roman" w:hAnsi="Times New Roman"/>
              </w:rPr>
            </w:pPr>
            <w:bookmarkStart w:id="2" w:name="_Toc462933642"/>
            <w:r w:rsidRPr="00111898">
              <w:rPr>
                <w:rFonts w:ascii="Times New Roman" w:hAnsi="Times New Roman"/>
              </w:rPr>
              <w:t>Форма проведения общего собрания акционеров эмитента (собрание (совместное присутствие) или заочное голосование):</w:t>
            </w:r>
            <w:bookmarkEnd w:id="2"/>
          </w:p>
        </w:tc>
        <w:tc>
          <w:tcPr>
            <w:tcW w:w="9611" w:type="dxa"/>
            <w:shd w:val="clear" w:color="auto" w:fill="auto"/>
            <w:vAlign w:val="center"/>
          </w:tcPr>
          <w:p w14:paraId="06CBE8E4" w14:textId="77777777" w:rsidR="00163D63" w:rsidRPr="00111898" w:rsidRDefault="00106208" w:rsidP="0063752D">
            <w:pPr>
              <w:spacing w:after="0" w:line="240" w:lineRule="auto"/>
              <w:rPr>
                <w:rFonts w:ascii="Times New Roman" w:hAnsi="Times New Roman"/>
              </w:rPr>
            </w:pPr>
            <w:r w:rsidRPr="00111898">
              <w:rPr>
                <w:rFonts w:ascii="Times New Roman" w:hAnsi="Times New Roman"/>
              </w:rPr>
              <w:t>Заочное голосование</w:t>
            </w:r>
          </w:p>
        </w:tc>
      </w:tr>
      <w:tr w:rsidR="00111898" w:rsidRPr="00111898" w14:paraId="6F86BA88" w14:textId="77777777" w:rsidTr="00663348">
        <w:tc>
          <w:tcPr>
            <w:tcW w:w="6124" w:type="dxa"/>
            <w:shd w:val="clear" w:color="auto" w:fill="auto"/>
            <w:vAlign w:val="center"/>
          </w:tcPr>
          <w:p w14:paraId="694EC62D" w14:textId="47578829" w:rsidR="00163D63" w:rsidRPr="00111898" w:rsidRDefault="00163D63" w:rsidP="0063752D">
            <w:pPr>
              <w:spacing w:after="0" w:line="240" w:lineRule="auto"/>
              <w:jc w:val="both"/>
              <w:rPr>
                <w:rFonts w:ascii="Times New Roman" w:hAnsi="Times New Roman"/>
              </w:rPr>
            </w:pPr>
            <w:bookmarkStart w:id="3" w:name="_Toc462933643"/>
            <w:r w:rsidRPr="00111898">
              <w:rPr>
                <w:rFonts w:ascii="Times New Roman" w:hAnsi="Times New Roman"/>
              </w:rPr>
              <w:t>Дата, место, время проведения общего собрания акционеров эмитента:</w:t>
            </w:r>
            <w:bookmarkEnd w:id="3"/>
          </w:p>
        </w:tc>
        <w:tc>
          <w:tcPr>
            <w:tcW w:w="9611" w:type="dxa"/>
            <w:shd w:val="clear" w:color="auto" w:fill="auto"/>
            <w:vAlign w:val="center"/>
          </w:tcPr>
          <w:p w14:paraId="10C07CE9" w14:textId="77777777" w:rsidR="00106208" w:rsidRDefault="00334743" w:rsidP="00334743">
            <w:pPr>
              <w:spacing w:after="0" w:line="240" w:lineRule="auto"/>
              <w:rPr>
                <w:rFonts w:ascii="Times New Roman" w:hAnsi="Times New Roman"/>
              </w:rPr>
            </w:pPr>
            <w:r>
              <w:rPr>
                <w:rFonts w:ascii="Times New Roman" w:hAnsi="Times New Roman"/>
              </w:rPr>
              <w:t>30</w:t>
            </w:r>
            <w:r w:rsidR="00106208" w:rsidRPr="00111898">
              <w:rPr>
                <w:rFonts w:ascii="Times New Roman" w:hAnsi="Times New Roman"/>
              </w:rPr>
              <w:t>.0</w:t>
            </w:r>
            <w:r>
              <w:rPr>
                <w:rFonts w:ascii="Times New Roman" w:hAnsi="Times New Roman"/>
              </w:rPr>
              <w:t>6</w:t>
            </w:r>
            <w:r w:rsidR="00106208" w:rsidRPr="00111898">
              <w:rPr>
                <w:rFonts w:ascii="Times New Roman" w:hAnsi="Times New Roman"/>
              </w:rPr>
              <w:t>.202</w:t>
            </w:r>
            <w:r w:rsidR="00D82AD4" w:rsidRPr="00111898">
              <w:rPr>
                <w:rFonts w:ascii="Times New Roman" w:hAnsi="Times New Roman"/>
              </w:rPr>
              <w:t>3</w:t>
            </w:r>
          </w:p>
          <w:p w14:paraId="0E15A5CF" w14:textId="0A1BFF53" w:rsidR="004A179C" w:rsidRPr="00111898" w:rsidRDefault="004A179C" w:rsidP="004A179C">
            <w:pPr>
              <w:spacing w:after="0" w:line="240" w:lineRule="auto"/>
              <w:rPr>
                <w:rFonts w:ascii="Times New Roman" w:hAnsi="Times New Roman"/>
              </w:rPr>
            </w:pPr>
            <w:r w:rsidRPr="004A179C">
              <w:rPr>
                <w:rFonts w:ascii="Times New Roman" w:hAnsi="Times New Roman"/>
              </w:rPr>
              <w:t xml:space="preserve">Место </w:t>
            </w:r>
            <w:r>
              <w:rPr>
                <w:rFonts w:ascii="Times New Roman" w:hAnsi="Times New Roman"/>
              </w:rPr>
              <w:t xml:space="preserve">и время </w:t>
            </w:r>
            <w:r w:rsidRPr="004A179C">
              <w:rPr>
                <w:rFonts w:ascii="Times New Roman" w:hAnsi="Times New Roman"/>
              </w:rPr>
              <w:t>проведения Общего собрания акционеров эмитента: не применяется, так как годовое Общее собрание акционеров проводитс</w:t>
            </w:r>
            <w:r>
              <w:rPr>
                <w:rFonts w:ascii="Times New Roman" w:hAnsi="Times New Roman"/>
              </w:rPr>
              <w:t>я в форме заочного голосования.</w:t>
            </w:r>
          </w:p>
        </w:tc>
      </w:tr>
      <w:tr w:rsidR="00111898" w:rsidRPr="00111898" w14:paraId="140A117A" w14:textId="77777777" w:rsidTr="00663348">
        <w:tc>
          <w:tcPr>
            <w:tcW w:w="6124" w:type="dxa"/>
            <w:shd w:val="clear" w:color="auto" w:fill="auto"/>
            <w:vAlign w:val="center"/>
          </w:tcPr>
          <w:p w14:paraId="1EAEE66C" w14:textId="13F88F81" w:rsidR="00163D63" w:rsidRPr="00111898" w:rsidRDefault="00163D63" w:rsidP="0063752D">
            <w:pPr>
              <w:spacing w:after="0" w:line="240" w:lineRule="auto"/>
              <w:jc w:val="both"/>
              <w:rPr>
                <w:rFonts w:ascii="Times New Roman" w:hAnsi="Times New Roman"/>
              </w:rPr>
            </w:pPr>
            <w:bookmarkStart w:id="4" w:name="_Toc462933644"/>
            <w:r w:rsidRPr="004A179C">
              <w:rPr>
                <w:rFonts w:ascii="Times New Roman" w:hAnsi="Times New Roman"/>
              </w:rPr>
              <w:t>Сведения о кворуме общего собрания акционеров эмитента:</w:t>
            </w:r>
            <w:bookmarkEnd w:id="4"/>
          </w:p>
        </w:tc>
        <w:tc>
          <w:tcPr>
            <w:tcW w:w="9611" w:type="dxa"/>
            <w:shd w:val="clear" w:color="auto" w:fill="auto"/>
            <w:vAlign w:val="center"/>
          </w:tcPr>
          <w:p w14:paraId="4BBA3E4E" w14:textId="77777777" w:rsidR="004A179C" w:rsidRPr="004A179C" w:rsidRDefault="004A179C" w:rsidP="004A179C">
            <w:pPr>
              <w:autoSpaceDN w:val="0"/>
              <w:spacing w:after="0" w:line="256" w:lineRule="auto"/>
              <w:ind w:left="28" w:right="28"/>
              <w:jc w:val="both"/>
              <w:rPr>
                <w:rFonts w:ascii="Times New Roman" w:eastAsia="Times New Roman" w:hAnsi="Times New Roman"/>
                <w:sz w:val="24"/>
                <w:szCs w:val="24"/>
                <w:lang w:eastAsia="ru-RU"/>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3061"/>
              <w:gridCol w:w="2376"/>
            </w:tblGrid>
            <w:tr w:rsidR="004A179C" w:rsidRPr="004A179C" w14:paraId="4EFBBA33" w14:textId="77777777" w:rsidTr="004A179C">
              <w:trPr>
                <w:trHeight w:val="560"/>
              </w:trPr>
              <w:tc>
                <w:tcPr>
                  <w:tcW w:w="10368" w:type="dxa"/>
                  <w:gridSpan w:val="3"/>
                </w:tcPr>
                <w:p w14:paraId="42F5138C" w14:textId="77777777" w:rsidR="004A179C" w:rsidRPr="004A179C" w:rsidRDefault="004A179C" w:rsidP="004A179C">
                  <w:pPr>
                    <w:pStyle w:val="af1"/>
                    <w:tabs>
                      <w:tab w:val="left" w:pos="9849"/>
                    </w:tabs>
                    <w:jc w:val="both"/>
                    <w:rPr>
                      <w:rFonts w:ascii="Times New Roman" w:hAnsi="Times New Roman"/>
                      <w:b/>
                    </w:rPr>
                  </w:pPr>
                  <w:r w:rsidRPr="004A179C">
                    <w:rPr>
                      <w:rFonts w:ascii="Times New Roman" w:hAnsi="Times New Roman"/>
                      <w:i/>
                    </w:rPr>
                    <w:t>В соответствии со ст.58 Закона об акционерных обществах, Уставом ПАО «</w:t>
                  </w:r>
                  <w:proofErr w:type="spellStart"/>
                  <w:r w:rsidRPr="004A179C">
                    <w:rPr>
                      <w:rFonts w:ascii="Times New Roman" w:hAnsi="Times New Roman"/>
                      <w:i/>
                    </w:rPr>
                    <w:t>Россети</w:t>
                  </w:r>
                  <w:proofErr w:type="spellEnd"/>
                  <w:r w:rsidRPr="004A179C">
                    <w:rPr>
                      <w:rFonts w:ascii="Times New Roman" w:hAnsi="Times New Roman"/>
                      <w:i/>
                    </w:rPr>
                    <w:t>» Собрание правомочно, если в нем приняли участие акционеры, обладающие более чем половиной голосов размещенных голосующих акций ПАО «</w:t>
                  </w:r>
                  <w:proofErr w:type="spellStart"/>
                  <w:r w:rsidRPr="004A179C">
                    <w:rPr>
                      <w:rFonts w:ascii="Times New Roman" w:hAnsi="Times New Roman"/>
                      <w:i/>
                    </w:rPr>
                    <w:t>Россети</w:t>
                  </w:r>
                  <w:proofErr w:type="spellEnd"/>
                  <w:r w:rsidRPr="004A179C">
                    <w:rPr>
                      <w:rFonts w:ascii="Times New Roman" w:hAnsi="Times New Roman"/>
                      <w:i/>
                    </w:rPr>
                    <w:t>».</w:t>
                  </w:r>
                </w:p>
              </w:tc>
            </w:tr>
            <w:tr w:rsidR="004A179C" w:rsidRPr="004A179C" w14:paraId="624E7A0A" w14:textId="77777777" w:rsidTr="004A179C">
              <w:trPr>
                <w:trHeight w:val="701"/>
              </w:trPr>
              <w:tc>
                <w:tcPr>
                  <w:tcW w:w="5103" w:type="dxa"/>
                </w:tcPr>
                <w:p w14:paraId="2A23164A" w14:textId="77777777" w:rsidR="004A179C" w:rsidRPr="004A179C" w:rsidRDefault="004A179C" w:rsidP="004A179C">
                  <w:pPr>
                    <w:pStyle w:val="af1"/>
                    <w:ind w:right="-2"/>
                    <w:jc w:val="both"/>
                    <w:rPr>
                      <w:rFonts w:ascii="Times New Roman" w:hAnsi="Times New Roman"/>
                      <w:b/>
                    </w:rPr>
                  </w:pPr>
                  <w:r w:rsidRPr="004A179C">
                    <w:rPr>
                      <w:rFonts w:ascii="Times New Roman" w:hAnsi="Times New Roman"/>
                    </w:rPr>
                    <w:lastRenderedPageBreak/>
                    <w:t>Число голосов, которыми обладали лица, включенные в список лиц, имевших право на участие в Собрании, по вопросам №№ 1-6, 8-12</w:t>
                  </w:r>
                </w:p>
              </w:tc>
              <w:tc>
                <w:tcPr>
                  <w:tcW w:w="5265" w:type="dxa"/>
                  <w:gridSpan w:val="2"/>
                  <w:vAlign w:val="center"/>
                </w:tcPr>
                <w:p w14:paraId="1F1ACD9B" w14:textId="77777777" w:rsidR="004A179C" w:rsidRPr="004A179C" w:rsidRDefault="004A179C" w:rsidP="004A179C">
                  <w:pPr>
                    <w:pStyle w:val="af1"/>
                    <w:ind w:right="251"/>
                    <w:rPr>
                      <w:rFonts w:ascii="Times New Roman" w:hAnsi="Times New Roman"/>
                      <w:b/>
                    </w:rPr>
                  </w:pPr>
                  <w:bookmarkStart w:id="5" w:name="В001_ГолВсегоСписок"/>
                  <w:r w:rsidRPr="004A179C">
                    <w:rPr>
                      <w:rFonts w:ascii="Times New Roman" w:hAnsi="Times New Roman"/>
                    </w:rPr>
                    <w:t>1 986 667 915 494</w:t>
                  </w:r>
                  <w:bookmarkEnd w:id="5"/>
                </w:p>
              </w:tc>
            </w:tr>
            <w:tr w:rsidR="004A179C" w:rsidRPr="004A179C" w14:paraId="7549C9C9" w14:textId="77777777" w:rsidTr="004A179C">
              <w:trPr>
                <w:trHeight w:val="878"/>
              </w:trPr>
              <w:tc>
                <w:tcPr>
                  <w:tcW w:w="5103" w:type="dxa"/>
                </w:tcPr>
                <w:p w14:paraId="77ACBD74" w14:textId="77777777" w:rsidR="004A179C" w:rsidRPr="004A179C" w:rsidRDefault="004A179C" w:rsidP="004A179C">
                  <w:pPr>
                    <w:pStyle w:val="af1"/>
                    <w:ind w:right="-2"/>
                    <w:jc w:val="both"/>
                    <w:rPr>
                      <w:rFonts w:ascii="Times New Roman" w:hAnsi="Times New Roman"/>
                      <w:b/>
                    </w:rPr>
                  </w:pPr>
                  <w:r w:rsidRPr="004A179C">
                    <w:rPr>
                      <w:rFonts w:ascii="Times New Roman" w:hAnsi="Times New Roman"/>
                    </w:rPr>
                    <w:t>Число голосов, приходившихся на голосующие акции ПАО «</w:t>
                  </w:r>
                  <w:proofErr w:type="spellStart"/>
                  <w:r w:rsidRPr="004A179C">
                    <w:rPr>
                      <w:rFonts w:ascii="Times New Roman" w:hAnsi="Times New Roman"/>
                    </w:rPr>
                    <w:t>Россети</w:t>
                  </w:r>
                  <w:proofErr w:type="spellEnd"/>
                  <w:r w:rsidRPr="004A179C">
                    <w:rPr>
                      <w:rFonts w:ascii="Times New Roman" w:hAnsi="Times New Roman"/>
                    </w:rPr>
                    <w:t>» по вопросам №№ 1-6, 8-12 повестки дня Собрания, определенное с учетом п. 4.24 Положения Банка России от 16.11.2018 № 660-П «Об общих собраниях акционеров» (далее – Положение № 660-П)</w:t>
                  </w:r>
                </w:p>
              </w:tc>
              <w:tc>
                <w:tcPr>
                  <w:tcW w:w="5265" w:type="dxa"/>
                  <w:gridSpan w:val="2"/>
                  <w:vAlign w:val="center"/>
                </w:tcPr>
                <w:p w14:paraId="38ECF397" w14:textId="77777777" w:rsidR="004A179C" w:rsidRPr="004A179C" w:rsidRDefault="004A179C" w:rsidP="004A179C">
                  <w:pPr>
                    <w:pStyle w:val="af1"/>
                    <w:ind w:right="285"/>
                    <w:rPr>
                      <w:rFonts w:ascii="Times New Roman" w:hAnsi="Times New Roman"/>
                      <w:b/>
                    </w:rPr>
                  </w:pPr>
                  <w:bookmarkStart w:id="6" w:name="В001_ГолВсегоКворум"/>
                  <w:r w:rsidRPr="004A179C">
                    <w:rPr>
                      <w:rFonts w:ascii="Times New Roman" w:hAnsi="Times New Roman"/>
                    </w:rPr>
                    <w:t>1 986 153 249 764</w:t>
                  </w:r>
                  <w:bookmarkEnd w:id="6"/>
                </w:p>
              </w:tc>
            </w:tr>
            <w:tr w:rsidR="004A179C" w:rsidRPr="004A179C" w14:paraId="7621BEA6" w14:textId="77777777" w:rsidTr="004A179C">
              <w:trPr>
                <w:trHeight w:val="535"/>
              </w:trPr>
              <w:tc>
                <w:tcPr>
                  <w:tcW w:w="5103" w:type="dxa"/>
                </w:tcPr>
                <w:p w14:paraId="2ACF0D5F" w14:textId="77777777" w:rsidR="004A179C" w:rsidRPr="004A179C" w:rsidRDefault="004A179C" w:rsidP="004A179C">
                  <w:pPr>
                    <w:pStyle w:val="af0"/>
                    <w:ind w:left="34" w:right="-2" w:firstLine="0"/>
                    <w:jc w:val="both"/>
                    <w:rPr>
                      <w:b/>
                      <w:sz w:val="22"/>
                      <w:szCs w:val="22"/>
                    </w:rPr>
                  </w:pPr>
                  <w:r w:rsidRPr="004A179C">
                    <w:rPr>
                      <w:sz w:val="22"/>
                      <w:szCs w:val="22"/>
                    </w:rPr>
                    <w:t>Число голосов, которыми обладали лица, принявшие участие в Собрании по вопросам №№ 1-6, 8-12</w:t>
                  </w:r>
                </w:p>
              </w:tc>
              <w:tc>
                <w:tcPr>
                  <w:tcW w:w="2835" w:type="dxa"/>
                  <w:vAlign w:val="center"/>
                </w:tcPr>
                <w:p w14:paraId="6440B7F9" w14:textId="77777777" w:rsidR="004A179C" w:rsidRPr="004A179C" w:rsidRDefault="004A179C" w:rsidP="004A179C">
                  <w:pPr>
                    <w:pStyle w:val="af1"/>
                    <w:ind w:right="33"/>
                    <w:rPr>
                      <w:rFonts w:ascii="Times New Roman" w:hAnsi="Times New Roman"/>
                      <w:b/>
                    </w:rPr>
                  </w:pPr>
                  <w:bookmarkStart w:id="7" w:name="В001_ГолЗарегУчит"/>
                  <w:r w:rsidRPr="004A179C">
                    <w:rPr>
                      <w:rFonts w:ascii="Times New Roman" w:hAnsi="Times New Roman"/>
                    </w:rPr>
                    <w:t>1 609 735 045 748 786456981456/1153514196362</w:t>
                  </w:r>
                  <w:bookmarkEnd w:id="7"/>
                </w:p>
              </w:tc>
              <w:tc>
                <w:tcPr>
                  <w:tcW w:w="2430" w:type="dxa"/>
                  <w:vAlign w:val="center"/>
                </w:tcPr>
                <w:p w14:paraId="21DEA9B8" w14:textId="77777777" w:rsidR="004A179C" w:rsidRPr="004A179C" w:rsidRDefault="004A179C" w:rsidP="004A179C">
                  <w:pPr>
                    <w:pStyle w:val="af1"/>
                    <w:ind w:right="251"/>
                    <w:rPr>
                      <w:rFonts w:ascii="Times New Roman" w:hAnsi="Times New Roman"/>
                      <w:b/>
                    </w:rPr>
                  </w:pPr>
                  <w:bookmarkStart w:id="8" w:name="В001_ПроцГолЗарег"/>
                  <w:r w:rsidRPr="004A179C">
                    <w:rPr>
                      <w:rFonts w:ascii="Times New Roman" w:hAnsi="Times New Roman"/>
                    </w:rPr>
                    <w:t>81,0479</w:t>
                  </w:r>
                  <w:bookmarkEnd w:id="8"/>
                  <w:r w:rsidRPr="004A179C">
                    <w:rPr>
                      <w:rFonts w:ascii="Times New Roman" w:hAnsi="Times New Roman"/>
                    </w:rPr>
                    <w:t>%</w:t>
                  </w:r>
                </w:p>
              </w:tc>
            </w:tr>
            <w:tr w:rsidR="004A179C" w:rsidRPr="004A179C" w14:paraId="00E4520D" w14:textId="77777777" w:rsidTr="004A179C">
              <w:trPr>
                <w:cantSplit/>
                <w:trHeight w:val="60"/>
              </w:trPr>
              <w:tc>
                <w:tcPr>
                  <w:tcW w:w="10368" w:type="dxa"/>
                  <w:gridSpan w:val="3"/>
                </w:tcPr>
                <w:p w14:paraId="079BD919" w14:textId="77777777" w:rsidR="004A179C" w:rsidRPr="004A179C" w:rsidRDefault="004A179C" w:rsidP="004A179C">
                  <w:pPr>
                    <w:spacing w:after="0" w:line="240" w:lineRule="auto"/>
                    <w:ind w:right="251"/>
                    <w:jc w:val="center"/>
                    <w:rPr>
                      <w:rFonts w:ascii="Times New Roman" w:hAnsi="Times New Roman"/>
                      <w:b/>
                    </w:rPr>
                  </w:pPr>
                  <w:r w:rsidRPr="004A179C">
                    <w:rPr>
                      <w:rFonts w:ascii="Times New Roman" w:eastAsia="MS Mincho" w:hAnsi="Times New Roman"/>
                      <w:bCs/>
                      <w:lang w:eastAsia="ru-RU"/>
                    </w:rPr>
                    <w:t>Кворум имелся</w:t>
                  </w:r>
                </w:p>
              </w:tc>
            </w:tr>
          </w:tbl>
          <w:p w14:paraId="522C7884" w14:textId="77777777" w:rsidR="004A179C" w:rsidRPr="004A179C" w:rsidRDefault="004A179C" w:rsidP="004A179C">
            <w:pPr>
              <w:autoSpaceDN w:val="0"/>
              <w:spacing w:after="0" w:line="256" w:lineRule="auto"/>
              <w:ind w:left="28" w:right="28"/>
              <w:jc w:val="both"/>
              <w:rPr>
                <w:rFonts w:ascii="Times New Roman" w:eastAsia="Times New Roman" w:hAnsi="Times New Roman"/>
                <w:lang w:eastAsia="ru-RU"/>
              </w:rPr>
            </w:pPr>
          </w:p>
          <w:tbl>
            <w:tblPr>
              <w:tblW w:w="10348"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3324"/>
              <w:gridCol w:w="2284"/>
            </w:tblGrid>
            <w:tr w:rsidR="004A179C" w:rsidRPr="004A179C" w14:paraId="2F23413F" w14:textId="77777777" w:rsidTr="004A179C">
              <w:trPr>
                <w:trHeight w:val="444"/>
              </w:trPr>
              <w:tc>
                <w:tcPr>
                  <w:tcW w:w="10348" w:type="dxa"/>
                  <w:gridSpan w:val="3"/>
                </w:tcPr>
                <w:p w14:paraId="0F1837D9" w14:textId="77777777" w:rsidR="004A179C" w:rsidRPr="004A179C" w:rsidRDefault="004A179C" w:rsidP="004A179C">
                  <w:pPr>
                    <w:pStyle w:val="af1"/>
                    <w:tabs>
                      <w:tab w:val="left" w:pos="9849"/>
                    </w:tabs>
                    <w:jc w:val="both"/>
                    <w:rPr>
                      <w:rFonts w:ascii="Times New Roman" w:hAnsi="Times New Roman"/>
                    </w:rPr>
                  </w:pPr>
                  <w:r w:rsidRPr="004A179C">
                    <w:rPr>
                      <w:rFonts w:ascii="Times New Roman" w:hAnsi="Times New Roman"/>
                      <w:i/>
                    </w:rPr>
                    <w:t xml:space="preserve">В соответствии со статьей 58 Закона об акционерных обществах, Уставом </w:t>
                  </w:r>
                  <w:r w:rsidRPr="004A179C">
                    <w:rPr>
                      <w:rFonts w:ascii="Times New Roman" w:hAnsi="Times New Roman"/>
                      <w:i/>
                    </w:rPr>
                    <w:br/>
                    <w:t>ПАО «</w:t>
                  </w:r>
                  <w:proofErr w:type="spellStart"/>
                  <w:r w:rsidRPr="004A179C">
                    <w:rPr>
                      <w:rFonts w:ascii="Times New Roman" w:hAnsi="Times New Roman"/>
                      <w:i/>
                    </w:rPr>
                    <w:t>Росети</w:t>
                  </w:r>
                  <w:proofErr w:type="spellEnd"/>
                  <w:r w:rsidRPr="004A179C">
                    <w:rPr>
                      <w:rFonts w:ascii="Times New Roman" w:hAnsi="Times New Roman"/>
                      <w:i/>
                    </w:rPr>
                    <w:t>» Собрание правомочно, если в нем приняли участие акционеры, обладающие более чем половиной голосов размещенных голосующих акций ПАО «</w:t>
                  </w:r>
                  <w:proofErr w:type="spellStart"/>
                  <w:r w:rsidRPr="004A179C">
                    <w:rPr>
                      <w:rFonts w:ascii="Times New Roman" w:hAnsi="Times New Roman"/>
                      <w:i/>
                    </w:rPr>
                    <w:t>Россети</w:t>
                  </w:r>
                  <w:proofErr w:type="spellEnd"/>
                  <w:r w:rsidRPr="004A179C">
                    <w:rPr>
                      <w:rFonts w:ascii="Times New Roman" w:hAnsi="Times New Roman"/>
                      <w:i/>
                    </w:rPr>
                    <w:t>».</w:t>
                  </w:r>
                </w:p>
              </w:tc>
            </w:tr>
            <w:tr w:rsidR="004A179C" w:rsidRPr="004A179C" w14:paraId="258239EF" w14:textId="77777777" w:rsidTr="004A179C">
              <w:trPr>
                <w:trHeight w:val="649"/>
              </w:trPr>
              <w:tc>
                <w:tcPr>
                  <w:tcW w:w="4740" w:type="dxa"/>
                </w:tcPr>
                <w:p w14:paraId="768AD750" w14:textId="77777777" w:rsidR="004A179C" w:rsidRPr="004A179C" w:rsidRDefault="004A179C" w:rsidP="004A179C">
                  <w:pPr>
                    <w:spacing w:after="0" w:line="240" w:lineRule="auto"/>
                    <w:ind w:right="-2"/>
                    <w:jc w:val="both"/>
                    <w:rPr>
                      <w:rFonts w:ascii="Times New Roman" w:eastAsia="MS Mincho" w:hAnsi="Times New Roman"/>
                      <w:bCs/>
                      <w:lang w:eastAsia="ru-RU"/>
                    </w:rPr>
                  </w:pPr>
                  <w:r w:rsidRPr="004A179C">
                    <w:rPr>
                      <w:rFonts w:ascii="Times New Roman" w:eastAsia="MS Mincho" w:hAnsi="Times New Roman"/>
                      <w:bCs/>
                      <w:lang w:eastAsia="ru-RU"/>
                    </w:rPr>
                    <w:t>Число кумулятивных голосов, которыми обладали лица, включенные в список лиц, имевших право на участие в Собрании, по вопросу № 7</w:t>
                  </w:r>
                </w:p>
              </w:tc>
              <w:tc>
                <w:tcPr>
                  <w:tcW w:w="5608" w:type="dxa"/>
                  <w:gridSpan w:val="2"/>
                  <w:vAlign w:val="center"/>
                </w:tcPr>
                <w:p w14:paraId="47731890" w14:textId="77777777" w:rsidR="004A179C" w:rsidRPr="004A179C" w:rsidRDefault="004A179C" w:rsidP="004A179C">
                  <w:pPr>
                    <w:spacing w:after="0" w:line="240" w:lineRule="auto"/>
                    <w:jc w:val="center"/>
                    <w:rPr>
                      <w:rFonts w:ascii="Times New Roman" w:eastAsia="Times New Roman" w:hAnsi="Times New Roman"/>
                      <w:lang w:eastAsia="ru-RU"/>
                    </w:rPr>
                  </w:pPr>
                  <w:bookmarkStart w:id="9" w:name="В007_ГолВсегоСписок"/>
                  <w:r w:rsidRPr="004A179C">
                    <w:rPr>
                      <w:rFonts w:ascii="Times New Roman" w:hAnsi="Times New Roman"/>
                    </w:rPr>
                    <w:t>21 853 347 070 434</w:t>
                  </w:r>
                  <w:bookmarkEnd w:id="9"/>
                </w:p>
              </w:tc>
            </w:tr>
            <w:tr w:rsidR="004A179C" w:rsidRPr="004A179C" w14:paraId="6C5E27E4" w14:textId="77777777" w:rsidTr="004A179C">
              <w:trPr>
                <w:trHeight w:val="904"/>
              </w:trPr>
              <w:tc>
                <w:tcPr>
                  <w:tcW w:w="4740" w:type="dxa"/>
                </w:tcPr>
                <w:p w14:paraId="0FF555B3" w14:textId="77777777" w:rsidR="004A179C" w:rsidRPr="004A179C" w:rsidRDefault="004A179C" w:rsidP="004A179C">
                  <w:pPr>
                    <w:spacing w:after="0" w:line="240" w:lineRule="auto"/>
                    <w:ind w:right="-2"/>
                    <w:jc w:val="both"/>
                    <w:rPr>
                      <w:rFonts w:ascii="Times New Roman" w:eastAsia="MS Mincho" w:hAnsi="Times New Roman"/>
                      <w:bCs/>
                      <w:lang w:eastAsia="ru-RU"/>
                    </w:rPr>
                  </w:pPr>
                  <w:r w:rsidRPr="004A179C">
                    <w:rPr>
                      <w:rFonts w:ascii="Times New Roman" w:eastAsia="MS Mincho" w:hAnsi="Times New Roman"/>
                      <w:bCs/>
                      <w:lang w:eastAsia="ru-RU"/>
                    </w:rPr>
                    <w:t xml:space="preserve">Число кумулятивных голосов, приходившихся на голосующие акции </w:t>
                  </w:r>
                  <w:r w:rsidRPr="004A179C">
                    <w:rPr>
                      <w:rFonts w:ascii="Times New Roman" w:eastAsia="MS Mincho" w:hAnsi="Times New Roman"/>
                      <w:bCs/>
                      <w:lang w:eastAsia="ru-RU"/>
                    </w:rPr>
                    <w:br/>
                    <w:t>ПАО «</w:t>
                  </w:r>
                  <w:proofErr w:type="spellStart"/>
                  <w:r w:rsidRPr="004A179C">
                    <w:rPr>
                      <w:rFonts w:ascii="Times New Roman" w:eastAsia="MS Mincho" w:hAnsi="Times New Roman"/>
                      <w:bCs/>
                      <w:lang w:eastAsia="ru-RU"/>
                    </w:rPr>
                    <w:t>Россети</w:t>
                  </w:r>
                  <w:proofErr w:type="spellEnd"/>
                  <w:r w:rsidRPr="004A179C">
                    <w:rPr>
                      <w:rFonts w:ascii="Times New Roman" w:eastAsia="MS Mincho" w:hAnsi="Times New Roman"/>
                      <w:bCs/>
                      <w:lang w:eastAsia="ru-RU"/>
                    </w:rPr>
                    <w:t>» вопросу № 7 повестки дня Собрания, определенное с учетом п. 4.24 Положения № 660-П</w:t>
                  </w:r>
                </w:p>
              </w:tc>
              <w:tc>
                <w:tcPr>
                  <w:tcW w:w="5608" w:type="dxa"/>
                  <w:gridSpan w:val="2"/>
                  <w:vAlign w:val="center"/>
                </w:tcPr>
                <w:p w14:paraId="51E57FA1" w14:textId="77777777" w:rsidR="004A179C" w:rsidRPr="004A179C" w:rsidRDefault="004A179C" w:rsidP="004A179C">
                  <w:pPr>
                    <w:spacing w:after="0" w:line="240" w:lineRule="auto"/>
                    <w:jc w:val="center"/>
                    <w:rPr>
                      <w:rFonts w:ascii="Times New Roman" w:eastAsia="Times New Roman" w:hAnsi="Times New Roman"/>
                      <w:lang w:eastAsia="ru-RU"/>
                    </w:rPr>
                  </w:pPr>
                  <w:bookmarkStart w:id="10" w:name="В007_ГолВсегоКворум"/>
                  <w:r w:rsidRPr="004A179C">
                    <w:rPr>
                      <w:rFonts w:ascii="Times New Roman" w:hAnsi="Times New Roman"/>
                    </w:rPr>
                    <w:t>21 847 685 747 404</w:t>
                  </w:r>
                  <w:bookmarkEnd w:id="10"/>
                </w:p>
              </w:tc>
            </w:tr>
            <w:tr w:rsidR="004A179C" w:rsidRPr="004A179C" w14:paraId="4056F511" w14:textId="77777777" w:rsidTr="004A179C">
              <w:trPr>
                <w:trHeight w:val="577"/>
              </w:trPr>
              <w:tc>
                <w:tcPr>
                  <w:tcW w:w="4740" w:type="dxa"/>
                </w:tcPr>
                <w:p w14:paraId="732D3EF3" w14:textId="77777777" w:rsidR="004A179C" w:rsidRPr="004A179C" w:rsidRDefault="004A179C" w:rsidP="004A179C">
                  <w:pPr>
                    <w:spacing w:after="0" w:line="240" w:lineRule="auto"/>
                    <w:ind w:left="34" w:right="-2"/>
                    <w:jc w:val="both"/>
                    <w:rPr>
                      <w:rFonts w:ascii="Times New Roman" w:eastAsia="Times New Roman" w:hAnsi="Times New Roman"/>
                      <w:b/>
                      <w:lang w:eastAsia="ru-RU"/>
                    </w:rPr>
                  </w:pPr>
                  <w:r w:rsidRPr="004A179C">
                    <w:rPr>
                      <w:rFonts w:ascii="Times New Roman" w:eastAsia="Times New Roman" w:hAnsi="Times New Roman"/>
                      <w:lang w:eastAsia="ru-RU"/>
                    </w:rPr>
                    <w:t>Число кумулятивных голосов, которыми обладали лица, принявшие участие в Собрании по вопросу № 7</w:t>
                  </w:r>
                </w:p>
              </w:tc>
              <w:tc>
                <w:tcPr>
                  <w:tcW w:w="3324" w:type="dxa"/>
                  <w:vAlign w:val="center"/>
                </w:tcPr>
                <w:p w14:paraId="29D4EA7D" w14:textId="77777777" w:rsidR="004A179C" w:rsidRPr="004A179C" w:rsidRDefault="004A179C" w:rsidP="004A179C">
                  <w:pPr>
                    <w:spacing w:after="0" w:line="240" w:lineRule="auto"/>
                    <w:ind w:left="-79" w:right="-115"/>
                    <w:jc w:val="center"/>
                    <w:rPr>
                      <w:rFonts w:ascii="Times New Roman" w:eastAsia="MS Mincho" w:hAnsi="Times New Roman"/>
                      <w:bCs/>
                      <w:lang w:eastAsia="ru-RU"/>
                    </w:rPr>
                  </w:pPr>
                  <w:bookmarkStart w:id="11" w:name="В007_ГолЗарегУчит"/>
                  <w:r w:rsidRPr="004A179C">
                    <w:rPr>
                      <w:rFonts w:ascii="Times New Roman" w:hAnsi="Times New Roman"/>
                    </w:rPr>
                    <w:t>17 707 085 503 235 576427421482/1153514196362</w:t>
                  </w:r>
                  <w:bookmarkEnd w:id="11"/>
                </w:p>
              </w:tc>
              <w:tc>
                <w:tcPr>
                  <w:tcW w:w="2284" w:type="dxa"/>
                  <w:vAlign w:val="center"/>
                </w:tcPr>
                <w:p w14:paraId="68347AC6" w14:textId="77777777" w:rsidR="004A179C" w:rsidRPr="004A179C" w:rsidRDefault="004A179C" w:rsidP="004A179C">
                  <w:pPr>
                    <w:spacing w:after="0" w:line="240" w:lineRule="auto"/>
                    <w:ind w:left="-109" w:right="-113"/>
                    <w:jc w:val="center"/>
                    <w:rPr>
                      <w:rFonts w:ascii="Times New Roman" w:eastAsia="MS Mincho" w:hAnsi="Times New Roman"/>
                      <w:bCs/>
                      <w:lang w:eastAsia="ru-RU"/>
                    </w:rPr>
                  </w:pPr>
                  <w:bookmarkStart w:id="12" w:name="В007_ПроцГолЗарег"/>
                  <w:r w:rsidRPr="004A179C">
                    <w:rPr>
                      <w:rFonts w:ascii="Times New Roman" w:hAnsi="Times New Roman"/>
                    </w:rPr>
                    <w:t>81,0479</w:t>
                  </w:r>
                  <w:bookmarkEnd w:id="12"/>
                  <w:r w:rsidRPr="004A179C">
                    <w:rPr>
                      <w:rFonts w:ascii="Times New Roman" w:hAnsi="Times New Roman"/>
                    </w:rPr>
                    <w:t>%</w:t>
                  </w:r>
                </w:p>
              </w:tc>
            </w:tr>
            <w:tr w:rsidR="004A179C" w:rsidRPr="004A179C" w14:paraId="39D722CD" w14:textId="77777777" w:rsidTr="004A179C">
              <w:trPr>
                <w:cantSplit/>
                <w:trHeight w:val="64"/>
              </w:trPr>
              <w:tc>
                <w:tcPr>
                  <w:tcW w:w="10348" w:type="dxa"/>
                  <w:gridSpan w:val="3"/>
                </w:tcPr>
                <w:p w14:paraId="63045FAC" w14:textId="77777777" w:rsidR="004A179C" w:rsidRPr="004A179C" w:rsidRDefault="004A179C" w:rsidP="004A179C">
                  <w:pPr>
                    <w:spacing w:after="0" w:line="240" w:lineRule="auto"/>
                    <w:ind w:right="251"/>
                    <w:jc w:val="center"/>
                    <w:rPr>
                      <w:rFonts w:ascii="Times New Roman" w:eastAsia="MS Mincho" w:hAnsi="Times New Roman"/>
                      <w:bCs/>
                      <w:lang w:eastAsia="ru-RU"/>
                    </w:rPr>
                  </w:pPr>
                  <w:r w:rsidRPr="004A179C">
                    <w:rPr>
                      <w:rFonts w:ascii="Times New Roman" w:eastAsia="MS Mincho" w:hAnsi="Times New Roman"/>
                      <w:bCs/>
                      <w:lang w:eastAsia="ru-RU"/>
                    </w:rPr>
                    <w:t>Кворум имелся</w:t>
                  </w:r>
                </w:p>
              </w:tc>
            </w:tr>
          </w:tbl>
          <w:p w14:paraId="36CA902E" w14:textId="401075F8" w:rsidR="00ED14E7" w:rsidRPr="00111898" w:rsidRDefault="00ED14E7" w:rsidP="00334743">
            <w:pPr>
              <w:spacing w:after="0" w:line="240" w:lineRule="auto"/>
              <w:rPr>
                <w:rFonts w:ascii="Times New Roman" w:hAnsi="Times New Roman"/>
              </w:rPr>
            </w:pPr>
          </w:p>
        </w:tc>
      </w:tr>
      <w:tr w:rsidR="00111898" w:rsidRPr="00111898" w14:paraId="7AA182E4" w14:textId="77777777" w:rsidTr="00663348">
        <w:tc>
          <w:tcPr>
            <w:tcW w:w="6124" w:type="dxa"/>
            <w:shd w:val="clear" w:color="auto" w:fill="auto"/>
            <w:vAlign w:val="center"/>
          </w:tcPr>
          <w:p w14:paraId="614D23D9" w14:textId="26E05D30" w:rsidR="00163D63" w:rsidRPr="00111898" w:rsidRDefault="00163D63" w:rsidP="0063752D">
            <w:pPr>
              <w:spacing w:after="0" w:line="240" w:lineRule="auto"/>
              <w:jc w:val="both"/>
              <w:rPr>
                <w:rFonts w:ascii="Times New Roman" w:hAnsi="Times New Roman"/>
              </w:rPr>
            </w:pPr>
            <w:bookmarkStart w:id="13" w:name="_Toc462933645"/>
            <w:r w:rsidRPr="00111898">
              <w:rPr>
                <w:rFonts w:ascii="Times New Roman" w:hAnsi="Times New Roman"/>
              </w:rPr>
              <w:lastRenderedPageBreak/>
              <w:t>Повестка дня общего собрания акционеров эмитента:</w:t>
            </w:r>
            <w:bookmarkEnd w:id="13"/>
          </w:p>
        </w:tc>
        <w:tc>
          <w:tcPr>
            <w:tcW w:w="9611" w:type="dxa"/>
            <w:shd w:val="clear" w:color="auto" w:fill="auto"/>
            <w:vAlign w:val="center"/>
          </w:tcPr>
          <w:p w14:paraId="233D1706"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1. Утверждение годового отчета Общества за 2022 год.</w:t>
            </w:r>
          </w:p>
          <w:p w14:paraId="79A9049D"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2. Утверждение годовой бухгалтерской (финансовой) отчетности Общества за 2022 год.</w:t>
            </w:r>
          </w:p>
          <w:p w14:paraId="6422E728"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3. Утверждение распределения прибыли (убытков) Общества по результатам 2022 года.</w:t>
            </w:r>
          </w:p>
          <w:p w14:paraId="2A0AC791"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lastRenderedPageBreak/>
              <w:t>4. О размере дивидендов, сроках и форме их выплаты по итогам работы за 2022 год и установлении даты, на которую определяются лица, имеющие право на получение дивидендов.</w:t>
            </w:r>
          </w:p>
          <w:p w14:paraId="7A96DDF0"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5. О выплате вознаграждения за работу в составе совета директоров членам совета директоров, не являющимся государственными служащими, в размере, установленном внутренними документами Общества.</w:t>
            </w:r>
          </w:p>
          <w:p w14:paraId="08CD3F58"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6.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p>
          <w:p w14:paraId="4503CFE3"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7. Избрание членов совета директоров Общества.</w:t>
            </w:r>
          </w:p>
          <w:p w14:paraId="3E4B04CB"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8. Избрание членов ревизионной комиссии Общества.</w:t>
            </w:r>
          </w:p>
          <w:p w14:paraId="5F03A49B"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9. Назначение аудиторской организации Общества.</w:t>
            </w:r>
          </w:p>
          <w:p w14:paraId="29CEA560"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10. Об определении количества, номинальной стоимости, категории (типа) объявленных акций Общества и прав, предоставляемых этими акциями.</w:t>
            </w:r>
          </w:p>
          <w:p w14:paraId="77AB3042" w14:textId="77777777" w:rsidR="00D26330" w:rsidRPr="00D26330" w:rsidRDefault="00D26330" w:rsidP="00D26330">
            <w:pPr>
              <w:spacing w:after="0" w:line="240" w:lineRule="auto"/>
              <w:rPr>
                <w:rFonts w:ascii="Times New Roman" w:hAnsi="Times New Roman"/>
              </w:rPr>
            </w:pPr>
            <w:r w:rsidRPr="00D26330">
              <w:rPr>
                <w:rFonts w:ascii="Times New Roman" w:hAnsi="Times New Roman"/>
              </w:rPr>
              <w:t xml:space="preserve">11. О внесении изменений в Устав Общества. </w:t>
            </w:r>
          </w:p>
          <w:p w14:paraId="605366F4" w14:textId="7D6752C0" w:rsidR="00163D63" w:rsidRPr="00111898" w:rsidRDefault="00D26330" w:rsidP="00D26330">
            <w:pPr>
              <w:spacing w:after="0" w:line="240" w:lineRule="auto"/>
              <w:rPr>
                <w:rFonts w:ascii="Times New Roman" w:hAnsi="Times New Roman"/>
              </w:rPr>
            </w:pPr>
            <w:r w:rsidRPr="00D26330">
              <w:rPr>
                <w:rFonts w:ascii="Times New Roman" w:hAnsi="Times New Roman"/>
              </w:rPr>
              <w:t>12. Об увеличении уставного капитала Общества путем размещения дополнительных акций.</w:t>
            </w:r>
          </w:p>
        </w:tc>
      </w:tr>
      <w:tr w:rsidR="00111898" w:rsidRPr="00111898" w14:paraId="3D481A0F" w14:textId="77777777" w:rsidTr="00663348">
        <w:trPr>
          <w:trHeight w:val="703"/>
        </w:trPr>
        <w:tc>
          <w:tcPr>
            <w:tcW w:w="6124" w:type="dxa"/>
            <w:shd w:val="clear" w:color="auto" w:fill="auto"/>
            <w:vAlign w:val="center"/>
          </w:tcPr>
          <w:p w14:paraId="21276662" w14:textId="6335CC02" w:rsidR="00163D63" w:rsidRPr="0086548C" w:rsidRDefault="00163D63" w:rsidP="0063752D">
            <w:pPr>
              <w:spacing w:after="0" w:line="240" w:lineRule="auto"/>
              <w:jc w:val="both"/>
              <w:rPr>
                <w:rFonts w:ascii="Times New Roman" w:hAnsi="Times New Roman"/>
              </w:rPr>
            </w:pPr>
            <w:bookmarkStart w:id="14" w:name="_Toc462933646"/>
            <w:r w:rsidRPr="00D26330">
              <w:rPr>
                <w:rFonts w:ascii="Times New Roman" w:hAnsi="Times New Roman"/>
              </w:rPr>
              <w:lastRenderedPageBreak/>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bookmarkEnd w:id="14"/>
          </w:p>
        </w:tc>
        <w:tc>
          <w:tcPr>
            <w:tcW w:w="9611" w:type="dxa"/>
            <w:shd w:val="clear" w:color="auto" w:fill="auto"/>
            <w:vAlign w:val="center"/>
          </w:tcPr>
          <w:p w14:paraId="71A7D800" w14:textId="77777777" w:rsidR="00D26330" w:rsidRDefault="00D26330" w:rsidP="00D26330">
            <w:pPr>
              <w:autoSpaceDE w:val="0"/>
              <w:autoSpaceDN w:val="0"/>
              <w:adjustRightInd w:val="0"/>
              <w:spacing w:after="0" w:line="240" w:lineRule="auto"/>
              <w:jc w:val="both"/>
              <w:rPr>
                <w:rFonts w:ascii="Times New Roman" w:eastAsia="Times New Roman" w:hAnsi="Times New Roman"/>
                <w:b/>
                <w:i/>
                <w:color w:val="000000"/>
                <w:lang w:eastAsia="ru-RU"/>
              </w:rPr>
            </w:pPr>
          </w:p>
          <w:p w14:paraId="31B62916" w14:textId="4E38BC97" w:rsidR="00D26330" w:rsidRPr="00D26330" w:rsidRDefault="00D26330" w:rsidP="00D26330">
            <w:pPr>
              <w:autoSpaceDE w:val="0"/>
              <w:autoSpaceDN w:val="0"/>
              <w:adjustRightInd w:val="0"/>
              <w:spacing w:after="0" w:line="240" w:lineRule="auto"/>
              <w:jc w:val="both"/>
              <w:rPr>
                <w:rFonts w:ascii="Times New Roman" w:eastAsia="Times New Roman" w:hAnsi="Times New Roman"/>
                <w:b/>
                <w:bCs/>
                <w:i/>
                <w:color w:val="000000"/>
                <w:lang w:eastAsia="ru-RU"/>
              </w:rPr>
            </w:pPr>
            <w:r w:rsidRPr="00D26330">
              <w:rPr>
                <w:rFonts w:ascii="Times New Roman" w:eastAsia="Times New Roman" w:hAnsi="Times New Roman"/>
                <w:b/>
                <w:i/>
                <w:color w:val="000000"/>
                <w:lang w:eastAsia="ru-RU"/>
              </w:rPr>
              <w:t>Первый вопрос:</w:t>
            </w:r>
            <w:r w:rsidRPr="00D26330">
              <w:rPr>
                <w:rFonts w:ascii="Times New Roman" w:eastAsia="Times New Roman" w:hAnsi="Times New Roman"/>
                <w:b/>
                <w:color w:val="000000"/>
                <w:lang w:eastAsia="ru-RU"/>
              </w:rPr>
              <w:t xml:space="preserve"> </w:t>
            </w:r>
            <w:r w:rsidRPr="00D26330">
              <w:rPr>
                <w:rFonts w:ascii="Times New Roman" w:eastAsia="Times New Roman" w:hAnsi="Times New Roman"/>
                <w:b/>
                <w:bCs/>
                <w:i/>
                <w:color w:val="000000"/>
                <w:lang w:eastAsia="ru-RU"/>
              </w:rPr>
              <w:t>Утверждение годового отчета Общества за 2022 год.</w:t>
            </w:r>
          </w:p>
          <w:p w14:paraId="345303F0" w14:textId="77777777" w:rsidR="00D26330" w:rsidRPr="00D26330" w:rsidRDefault="00D26330" w:rsidP="00D26330">
            <w:pPr>
              <w:keepNext/>
              <w:autoSpaceDN w:val="0"/>
              <w:spacing w:after="0" w:line="240" w:lineRule="auto"/>
              <w:outlineLvl w:val="0"/>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6FCAEAF2" w14:textId="77777777" w:rsidR="00D26330" w:rsidRPr="00D26330" w:rsidRDefault="00D26330" w:rsidP="00D26330">
            <w:pPr>
              <w:autoSpaceDN w:val="0"/>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Число голосов, отданных за каждый из вариантов голосования («за», «против», «воздержался»):</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700"/>
            </w:tblGrid>
            <w:tr w:rsidR="00D26330" w:rsidRPr="00D26330" w14:paraId="257DC6B2" w14:textId="77777777" w:rsidTr="004936D0">
              <w:trPr>
                <w:cantSplit/>
                <w:trHeight w:val="120"/>
              </w:trPr>
              <w:tc>
                <w:tcPr>
                  <w:tcW w:w="3374" w:type="dxa"/>
                </w:tcPr>
                <w:p w14:paraId="56A4412C"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7665072D"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700" w:type="dxa"/>
                </w:tcPr>
                <w:p w14:paraId="1CD15385"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5F47CB1A" w14:textId="77777777" w:rsidTr="004936D0">
              <w:trPr>
                <w:trHeight w:val="613"/>
              </w:trPr>
              <w:tc>
                <w:tcPr>
                  <w:tcW w:w="3374" w:type="dxa"/>
                  <w:vAlign w:val="center"/>
                </w:tcPr>
                <w:p w14:paraId="653C690A"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1 609 713 400 431 152962517614/1153514196362</w:t>
                  </w:r>
                </w:p>
                <w:p w14:paraId="59967E52"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(99,9987%)</w:t>
                  </w:r>
                </w:p>
              </w:tc>
              <w:tc>
                <w:tcPr>
                  <w:tcW w:w="3402" w:type="dxa"/>
                  <w:vAlign w:val="center"/>
                </w:tcPr>
                <w:p w14:paraId="7D78F9E2"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2 708 683</w:t>
                  </w:r>
                </w:p>
                <w:p w14:paraId="25175B19"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(0,0002%)</w:t>
                  </w:r>
                </w:p>
              </w:tc>
              <w:tc>
                <w:tcPr>
                  <w:tcW w:w="3700" w:type="dxa"/>
                  <w:vAlign w:val="center"/>
                </w:tcPr>
                <w:p w14:paraId="0C0E9BA3"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12 541 732 740806236924/1153514196362</w:t>
                  </w:r>
                </w:p>
                <w:p w14:paraId="27756F9E"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(0,0008%)</w:t>
                  </w:r>
                </w:p>
              </w:tc>
            </w:tr>
            <w:tr w:rsidR="00D26330" w:rsidRPr="00D26330" w14:paraId="7723DDD4"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604781F4"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700" w:type="dxa"/>
                  <w:tcBorders>
                    <w:top w:val="single" w:sz="4" w:space="0" w:color="auto"/>
                    <w:left w:val="single" w:sz="4" w:space="0" w:color="auto"/>
                    <w:bottom w:val="single" w:sz="4" w:space="0" w:color="auto"/>
                    <w:right w:val="single" w:sz="4" w:space="0" w:color="auto"/>
                  </w:tcBorders>
                  <w:vAlign w:val="center"/>
                </w:tcPr>
                <w:p w14:paraId="325161DB" w14:textId="77777777" w:rsidR="00D26330" w:rsidRPr="00D26330" w:rsidRDefault="00D26330" w:rsidP="00D26330">
                  <w:pPr>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4 210 769 1046202423280/1153514196362</w:t>
                  </w:r>
                </w:p>
              </w:tc>
            </w:tr>
            <w:tr w:rsidR="00D26330" w:rsidRPr="00D26330" w14:paraId="3A7D28E0"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360214F6"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 xml:space="preserve">Число голосов, которые не подсчитывались в связи с признанием бюллетеней (в том числе в части голосования по данному вопросу) недействительными </w:t>
                  </w:r>
                </w:p>
              </w:tc>
              <w:tc>
                <w:tcPr>
                  <w:tcW w:w="3700" w:type="dxa"/>
                  <w:tcBorders>
                    <w:top w:val="single" w:sz="4" w:space="0" w:color="auto"/>
                    <w:left w:val="single" w:sz="4" w:space="0" w:color="auto"/>
                    <w:bottom w:val="single" w:sz="4" w:space="0" w:color="auto"/>
                    <w:right w:val="single" w:sz="4" w:space="0" w:color="auto"/>
                  </w:tcBorders>
                  <w:vAlign w:val="center"/>
                </w:tcPr>
                <w:p w14:paraId="08EB0074" w14:textId="77777777" w:rsidR="00D26330" w:rsidRPr="00D26330" w:rsidRDefault="00D26330" w:rsidP="00D26330">
                  <w:pPr>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2 184 132</w:t>
                  </w:r>
                </w:p>
              </w:tc>
            </w:tr>
          </w:tbl>
          <w:p w14:paraId="6E95DED5"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b/>
              </w:rPr>
              <w:t>На основании итогов голосования Собранием по первому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Times New Roman" w:hAnsi="Times New Roman"/>
                <w:b/>
              </w:rPr>
              <w:t>ПРИНЯТО РЕШЕНИЕ</w:t>
            </w:r>
            <w:r w:rsidRPr="00D26330">
              <w:rPr>
                <w:rFonts w:ascii="Times New Roman" w:eastAsia="Times New Roman" w:hAnsi="Times New Roman"/>
              </w:rPr>
              <w:t>:</w:t>
            </w:r>
          </w:p>
          <w:p w14:paraId="069279D5" w14:textId="77777777" w:rsidR="00D26330" w:rsidRPr="00D26330" w:rsidRDefault="00D26330" w:rsidP="00D26330">
            <w:pPr>
              <w:autoSpaceDE w:val="0"/>
              <w:autoSpaceDN w:val="0"/>
              <w:adjustRightInd w:val="0"/>
              <w:spacing w:after="0" w:line="240" w:lineRule="auto"/>
              <w:jc w:val="both"/>
              <w:rPr>
                <w:rFonts w:ascii="Times New Roman" w:eastAsia="Times New Roman" w:hAnsi="Times New Roman"/>
                <w:color w:val="000000"/>
                <w:lang w:eastAsia="ru-RU"/>
              </w:rPr>
            </w:pPr>
            <w:r w:rsidRPr="00D26330">
              <w:rPr>
                <w:rFonts w:ascii="Times New Roman" w:eastAsia="Times New Roman" w:hAnsi="Times New Roman"/>
                <w:bCs/>
                <w:color w:val="000000"/>
                <w:lang w:eastAsia="ru-RU"/>
              </w:rPr>
              <w:t>Утвердить годовой отчет ПАО «</w:t>
            </w:r>
            <w:proofErr w:type="spellStart"/>
            <w:r w:rsidRPr="00D26330">
              <w:rPr>
                <w:rFonts w:ascii="Times New Roman" w:eastAsia="Times New Roman" w:hAnsi="Times New Roman"/>
                <w:bCs/>
                <w:color w:val="000000"/>
                <w:lang w:eastAsia="ru-RU"/>
              </w:rPr>
              <w:t>Россети</w:t>
            </w:r>
            <w:proofErr w:type="spellEnd"/>
            <w:r w:rsidRPr="00D26330">
              <w:rPr>
                <w:rFonts w:ascii="Times New Roman" w:eastAsia="Times New Roman" w:hAnsi="Times New Roman"/>
                <w:bCs/>
                <w:color w:val="000000"/>
                <w:lang w:eastAsia="ru-RU"/>
              </w:rPr>
              <w:t>» за 2022 год согласно приложению 1 к протоколу</w:t>
            </w:r>
            <w:r w:rsidRPr="00D26330">
              <w:rPr>
                <w:rFonts w:ascii="Times New Roman" w:eastAsia="Times New Roman" w:hAnsi="Times New Roman"/>
                <w:color w:val="000000"/>
                <w:lang w:eastAsia="ru-RU"/>
              </w:rPr>
              <w:t>.</w:t>
            </w:r>
          </w:p>
          <w:p w14:paraId="3F7A4AAD" w14:textId="77777777" w:rsid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p>
          <w:p w14:paraId="3C589BF3" w14:textId="62284F62" w:rsidR="00D26330" w:rsidRPr="00D26330" w:rsidRDefault="00D26330" w:rsidP="00D26330">
            <w:pPr>
              <w:autoSpaceDN w:val="0"/>
              <w:spacing w:after="0" w:line="240" w:lineRule="auto"/>
              <w:jc w:val="both"/>
              <w:rPr>
                <w:rFonts w:ascii="Times New Roman" w:eastAsia="MS Mincho" w:hAnsi="Times New Roman"/>
                <w:b/>
                <w:i/>
                <w:snapToGrid w:val="0"/>
                <w:color w:val="000000"/>
                <w:lang w:eastAsia="ru-RU"/>
              </w:rPr>
            </w:pPr>
            <w:r w:rsidRPr="00D26330">
              <w:rPr>
                <w:rFonts w:ascii="Times New Roman" w:eastAsia="MS Mincho" w:hAnsi="Times New Roman"/>
                <w:b/>
                <w:bCs/>
                <w:i/>
                <w:iCs/>
                <w:snapToGrid w:val="0"/>
                <w:color w:val="000000"/>
                <w:lang w:eastAsia="ru-RU"/>
              </w:rPr>
              <w:t xml:space="preserve">Второй вопрос: </w:t>
            </w:r>
            <w:r w:rsidRPr="00D26330">
              <w:rPr>
                <w:rFonts w:ascii="Times New Roman" w:eastAsiaTheme="minorHAnsi" w:hAnsi="Times New Roman"/>
                <w:b/>
                <w:bCs/>
                <w:i/>
              </w:rPr>
              <w:t>Утверждение годовой бухгалтерской (финансовой) отчетности Общества за 2022 год</w:t>
            </w:r>
            <w:r w:rsidRPr="00D26330">
              <w:rPr>
                <w:rFonts w:ascii="Times New Roman" w:eastAsia="Times New Roman" w:hAnsi="Times New Roman"/>
                <w:b/>
                <w:i/>
                <w:color w:val="000000"/>
              </w:rPr>
              <w:t>.</w:t>
            </w:r>
          </w:p>
          <w:p w14:paraId="2E637C44"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39A2FF04"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700"/>
            </w:tblGrid>
            <w:tr w:rsidR="00D26330" w:rsidRPr="00D26330" w14:paraId="4A237950" w14:textId="77777777" w:rsidTr="004936D0">
              <w:trPr>
                <w:cantSplit/>
                <w:trHeight w:val="120"/>
              </w:trPr>
              <w:tc>
                <w:tcPr>
                  <w:tcW w:w="3374" w:type="dxa"/>
                </w:tcPr>
                <w:p w14:paraId="3D1E0CC7"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44DCFD58"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700" w:type="dxa"/>
                </w:tcPr>
                <w:p w14:paraId="6CEFE4A5"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41E091D4" w14:textId="77777777" w:rsidTr="004936D0">
              <w:trPr>
                <w:trHeight w:val="613"/>
              </w:trPr>
              <w:tc>
                <w:tcPr>
                  <w:tcW w:w="3374" w:type="dxa"/>
                  <w:vAlign w:val="center"/>
                </w:tcPr>
                <w:p w14:paraId="4DF1D724"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15" w:name="В002_ГолЗА"/>
                  <w:r w:rsidRPr="00D26330">
                    <w:rPr>
                      <w:rFonts w:ascii="Times New Roman" w:eastAsiaTheme="minorHAnsi" w:hAnsi="Times New Roman"/>
                    </w:rPr>
                    <w:t>1 609 713 004 732 152962517614/1153514196362</w:t>
                  </w:r>
                  <w:bookmarkEnd w:id="15"/>
                  <w:r w:rsidRPr="00D26330">
                    <w:rPr>
                      <w:rFonts w:ascii="Times New Roman" w:eastAsiaTheme="minorHAnsi" w:hAnsi="Times New Roman"/>
                    </w:rPr>
                    <w:t xml:space="preserve"> (</w:t>
                  </w:r>
                  <w:bookmarkStart w:id="16" w:name="В002_ПроцГолЗА"/>
                  <w:r w:rsidRPr="00D26330">
                    <w:rPr>
                      <w:rFonts w:ascii="Times New Roman" w:eastAsiaTheme="minorHAnsi" w:hAnsi="Times New Roman"/>
                    </w:rPr>
                    <w:t>99,9986</w:t>
                  </w:r>
                  <w:bookmarkEnd w:id="16"/>
                  <w:r w:rsidRPr="00D26330">
                    <w:rPr>
                      <w:rFonts w:ascii="Times New Roman" w:eastAsiaTheme="minorHAnsi" w:hAnsi="Times New Roman"/>
                    </w:rPr>
                    <w:t>%)</w:t>
                  </w:r>
                </w:p>
              </w:tc>
              <w:tc>
                <w:tcPr>
                  <w:tcW w:w="3402" w:type="dxa"/>
                  <w:vAlign w:val="center"/>
                </w:tcPr>
                <w:p w14:paraId="51D75B31"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5 127 395</w:t>
                  </w:r>
                </w:p>
                <w:p w14:paraId="4DD23BD8"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(0,0003%)</w:t>
                  </w:r>
                </w:p>
              </w:tc>
              <w:tc>
                <w:tcPr>
                  <w:tcW w:w="3700" w:type="dxa"/>
                  <w:vAlign w:val="center"/>
                </w:tcPr>
                <w:p w14:paraId="154EAD88"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11 014 439 740806236924/1153514196362</w:t>
                  </w:r>
                </w:p>
                <w:p w14:paraId="0663E8A4"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w:t>
                  </w:r>
                  <w:bookmarkStart w:id="17" w:name="В002_ПроцГолВЗ"/>
                  <w:r w:rsidRPr="00D26330">
                    <w:rPr>
                      <w:rFonts w:ascii="Times New Roman" w:eastAsiaTheme="minorHAnsi" w:hAnsi="Times New Roman"/>
                    </w:rPr>
                    <w:t>0,0007</w:t>
                  </w:r>
                  <w:bookmarkEnd w:id="17"/>
                  <w:r w:rsidRPr="00D26330">
                    <w:rPr>
                      <w:rFonts w:ascii="Times New Roman" w:eastAsiaTheme="minorHAnsi" w:hAnsi="Times New Roman"/>
                    </w:rPr>
                    <w:t>%)</w:t>
                  </w:r>
                </w:p>
              </w:tc>
            </w:tr>
            <w:tr w:rsidR="00D26330" w:rsidRPr="00D26330" w14:paraId="19E48E61"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5F4738F9"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lastRenderedPageBreak/>
                    <w:t>Не голосовали</w:t>
                  </w:r>
                </w:p>
              </w:tc>
              <w:tc>
                <w:tcPr>
                  <w:tcW w:w="3700" w:type="dxa"/>
                  <w:tcBorders>
                    <w:top w:val="single" w:sz="4" w:space="0" w:color="auto"/>
                    <w:left w:val="single" w:sz="4" w:space="0" w:color="auto"/>
                    <w:bottom w:val="single" w:sz="4" w:space="0" w:color="auto"/>
                    <w:right w:val="single" w:sz="4" w:space="0" w:color="auto"/>
                  </w:tcBorders>
                  <w:vAlign w:val="center"/>
                </w:tcPr>
                <w:p w14:paraId="4A6182D2" w14:textId="77777777" w:rsidR="00D26330" w:rsidRPr="00D26330" w:rsidRDefault="00D26330" w:rsidP="00D26330">
                  <w:pPr>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3 948 922 1046202423280/1153514196362</w:t>
                  </w:r>
                </w:p>
              </w:tc>
            </w:tr>
            <w:tr w:rsidR="00D26330" w:rsidRPr="00D26330" w14:paraId="53422667"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7036DBC7"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700" w:type="dxa"/>
                  <w:tcBorders>
                    <w:top w:val="single" w:sz="4" w:space="0" w:color="auto"/>
                    <w:left w:val="single" w:sz="4" w:space="0" w:color="auto"/>
                    <w:bottom w:val="single" w:sz="4" w:space="0" w:color="auto"/>
                    <w:right w:val="single" w:sz="4" w:space="0" w:color="auto"/>
                  </w:tcBorders>
                  <w:vAlign w:val="center"/>
                </w:tcPr>
                <w:p w14:paraId="039A5882" w14:textId="77777777" w:rsidR="00D26330" w:rsidRPr="00D26330" w:rsidRDefault="00D26330" w:rsidP="00D26330">
                  <w:pPr>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1 950 259</w:t>
                  </w:r>
                </w:p>
              </w:tc>
            </w:tr>
          </w:tbl>
          <w:p w14:paraId="2BC81995"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второму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368A2CA4" w14:textId="77777777" w:rsidR="00D26330" w:rsidRPr="00D26330" w:rsidRDefault="00D26330" w:rsidP="00D26330">
            <w:pPr>
              <w:autoSpaceDE w:val="0"/>
              <w:autoSpaceDN w:val="0"/>
              <w:adjustRightInd w:val="0"/>
              <w:spacing w:after="0" w:line="240" w:lineRule="auto"/>
              <w:jc w:val="both"/>
              <w:rPr>
                <w:rFonts w:ascii="Times New Roman" w:eastAsia="Times New Roman" w:hAnsi="Times New Roman"/>
                <w:color w:val="000000"/>
                <w:lang w:eastAsia="ru-RU"/>
              </w:rPr>
            </w:pPr>
            <w:r w:rsidRPr="00D26330">
              <w:rPr>
                <w:rFonts w:ascii="Times New Roman" w:eastAsia="Times New Roman" w:hAnsi="Times New Roman"/>
                <w:color w:val="000000"/>
                <w:lang w:eastAsia="ru-RU"/>
              </w:rPr>
              <w:t xml:space="preserve">Утвердить </w:t>
            </w:r>
            <w:r w:rsidRPr="00D26330">
              <w:rPr>
                <w:rFonts w:ascii="Times New Roman" w:eastAsia="Times New Roman" w:hAnsi="Times New Roman"/>
                <w:color w:val="000000"/>
                <w:spacing w:val="-3"/>
                <w:shd w:val="clear" w:color="auto" w:fill="FFFFFF"/>
                <w:lang w:eastAsia="ru-RU"/>
              </w:rPr>
              <w:t xml:space="preserve">годовую бухгалтерскую (финансовую) отчетность </w:t>
            </w:r>
            <w:r w:rsidRPr="00D26330">
              <w:rPr>
                <w:rFonts w:ascii="Times New Roman" w:eastAsia="Times New Roman" w:hAnsi="Times New Roman"/>
                <w:bCs/>
                <w:color w:val="000000"/>
                <w:lang w:eastAsia="ru-RU"/>
              </w:rPr>
              <w:t>ПАО «</w:t>
            </w:r>
            <w:proofErr w:type="spellStart"/>
            <w:r w:rsidRPr="00D26330">
              <w:rPr>
                <w:rFonts w:ascii="Times New Roman" w:eastAsia="Times New Roman" w:hAnsi="Times New Roman"/>
                <w:bCs/>
                <w:color w:val="000000"/>
                <w:lang w:eastAsia="ru-RU"/>
              </w:rPr>
              <w:t>Россети</w:t>
            </w:r>
            <w:proofErr w:type="spellEnd"/>
            <w:r w:rsidRPr="00D26330">
              <w:rPr>
                <w:rFonts w:ascii="Times New Roman" w:eastAsia="Times New Roman" w:hAnsi="Times New Roman"/>
                <w:bCs/>
                <w:color w:val="000000"/>
                <w:lang w:eastAsia="ru-RU"/>
              </w:rPr>
              <w:t>»</w:t>
            </w:r>
            <w:r w:rsidRPr="00D26330">
              <w:rPr>
                <w:rFonts w:ascii="Times New Roman" w:eastAsia="Times New Roman" w:hAnsi="Times New Roman"/>
                <w:color w:val="000000"/>
                <w:spacing w:val="-3"/>
                <w:shd w:val="clear" w:color="auto" w:fill="FFFFFF"/>
                <w:lang w:eastAsia="ru-RU"/>
              </w:rPr>
              <w:t xml:space="preserve"> за 2022 год </w:t>
            </w:r>
            <w:r w:rsidRPr="00D26330">
              <w:rPr>
                <w:rFonts w:ascii="Times New Roman" w:eastAsia="Times New Roman" w:hAnsi="Times New Roman"/>
                <w:bCs/>
                <w:color w:val="000000"/>
                <w:lang w:eastAsia="ru-RU"/>
              </w:rPr>
              <w:t>согласно приложению 2 к протоколу</w:t>
            </w:r>
            <w:r w:rsidRPr="00D26330">
              <w:rPr>
                <w:rFonts w:ascii="Times New Roman" w:eastAsia="Times New Roman" w:hAnsi="Times New Roman"/>
                <w:color w:val="000000"/>
                <w:spacing w:val="-3"/>
                <w:shd w:val="clear" w:color="auto" w:fill="FFFFFF"/>
                <w:lang w:eastAsia="ru-RU"/>
              </w:rPr>
              <w:t>.</w:t>
            </w:r>
          </w:p>
          <w:p w14:paraId="0BE63B23" w14:textId="77777777" w:rsid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p>
          <w:p w14:paraId="6DDF5C4D" w14:textId="747371EB" w:rsidR="00D26330" w:rsidRPr="00D26330" w:rsidRDefault="00D26330" w:rsidP="00D26330">
            <w:pPr>
              <w:autoSpaceDN w:val="0"/>
              <w:spacing w:after="0" w:line="240" w:lineRule="auto"/>
              <w:jc w:val="both"/>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t xml:space="preserve">Третий вопрос: </w:t>
            </w:r>
            <w:r w:rsidRPr="00D26330">
              <w:rPr>
                <w:rFonts w:ascii="Times New Roman" w:eastAsiaTheme="minorHAnsi" w:hAnsi="Times New Roman"/>
                <w:b/>
                <w:bCs/>
                <w:i/>
              </w:rPr>
              <w:t>Утверждение распределения прибыли (убытков) Общества по результатам 2022 года.</w:t>
            </w:r>
          </w:p>
          <w:p w14:paraId="2CE4F62D"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66C4EE18"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700"/>
            </w:tblGrid>
            <w:tr w:rsidR="00D26330" w:rsidRPr="00D26330" w14:paraId="5853C008" w14:textId="77777777" w:rsidTr="004936D0">
              <w:trPr>
                <w:cantSplit/>
                <w:trHeight w:val="120"/>
              </w:trPr>
              <w:tc>
                <w:tcPr>
                  <w:tcW w:w="3374" w:type="dxa"/>
                </w:tcPr>
                <w:p w14:paraId="2BEEEF14"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08569C60"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700" w:type="dxa"/>
                </w:tcPr>
                <w:p w14:paraId="7DB9B4A3"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471CBA61" w14:textId="77777777" w:rsidTr="004936D0">
              <w:trPr>
                <w:trHeight w:val="613"/>
              </w:trPr>
              <w:tc>
                <w:tcPr>
                  <w:tcW w:w="3374" w:type="dxa"/>
                  <w:vAlign w:val="center"/>
                </w:tcPr>
                <w:p w14:paraId="1FFAE5A0"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18" w:name="В003_ГолЗА"/>
                  <w:r w:rsidRPr="00D26330">
                    <w:rPr>
                      <w:rFonts w:ascii="Times New Roman" w:eastAsiaTheme="minorHAnsi" w:hAnsi="Times New Roman"/>
                    </w:rPr>
                    <w:t>1 598 940 862 762 1042592958930/1153514196362</w:t>
                  </w:r>
                  <w:bookmarkEnd w:id="18"/>
                </w:p>
                <w:p w14:paraId="7747E21F"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w:t>
                  </w:r>
                  <w:bookmarkStart w:id="19" w:name="В003_ПроцГолЗА"/>
                  <w:r w:rsidRPr="00D26330">
                    <w:rPr>
                      <w:rFonts w:ascii="Times New Roman" w:eastAsiaTheme="minorHAnsi" w:hAnsi="Times New Roman"/>
                    </w:rPr>
                    <w:t>99,3294</w:t>
                  </w:r>
                  <w:bookmarkEnd w:id="19"/>
                  <w:r w:rsidRPr="00D26330">
                    <w:rPr>
                      <w:rFonts w:ascii="Times New Roman" w:eastAsiaTheme="minorHAnsi" w:hAnsi="Times New Roman"/>
                    </w:rPr>
                    <w:t>%)</w:t>
                  </w:r>
                </w:p>
              </w:tc>
              <w:tc>
                <w:tcPr>
                  <w:tcW w:w="3402" w:type="dxa"/>
                  <w:vAlign w:val="center"/>
                </w:tcPr>
                <w:p w14:paraId="1BBAA58B"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20" w:name="В003_ГолПР"/>
                  <w:r w:rsidRPr="00D26330">
                    <w:rPr>
                      <w:rFonts w:ascii="Times New Roman" w:eastAsiaTheme="minorHAnsi" w:hAnsi="Times New Roman"/>
                    </w:rPr>
                    <w:t>10 766 499 720 462597199322/1153514196362</w:t>
                  </w:r>
                  <w:bookmarkEnd w:id="20"/>
                </w:p>
                <w:p w14:paraId="626D76B9"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w:t>
                  </w:r>
                  <w:bookmarkStart w:id="21" w:name="В003_ПроцГолПР"/>
                  <w:r w:rsidRPr="00D26330">
                    <w:rPr>
                      <w:rFonts w:ascii="Times New Roman" w:eastAsiaTheme="minorHAnsi" w:hAnsi="Times New Roman"/>
                    </w:rPr>
                    <w:t>0,6688</w:t>
                  </w:r>
                  <w:bookmarkEnd w:id="21"/>
                  <w:r w:rsidRPr="00D26330">
                    <w:rPr>
                      <w:rFonts w:ascii="Times New Roman" w:eastAsiaTheme="minorHAnsi" w:hAnsi="Times New Roman"/>
                    </w:rPr>
                    <w:t>%)</w:t>
                  </w:r>
                </w:p>
              </w:tc>
              <w:tc>
                <w:tcPr>
                  <w:tcW w:w="3700" w:type="dxa"/>
                  <w:vAlign w:val="center"/>
                </w:tcPr>
                <w:p w14:paraId="1C707E03"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22" w:name="В003_ГолВЗ"/>
                  <w:r w:rsidRPr="00D26330">
                    <w:rPr>
                      <w:rFonts w:ascii="Times New Roman" w:eastAsiaTheme="minorHAnsi" w:hAnsi="Times New Roman"/>
                    </w:rPr>
                    <w:t>22 144 244 542092792648/1153514196362</w:t>
                  </w:r>
                  <w:bookmarkEnd w:id="22"/>
                </w:p>
                <w:p w14:paraId="229EF4A9"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w:t>
                  </w:r>
                  <w:bookmarkStart w:id="23" w:name="В003_ПроцГолВЗ"/>
                  <w:r w:rsidRPr="00D26330">
                    <w:rPr>
                      <w:rFonts w:ascii="Times New Roman" w:eastAsiaTheme="minorHAnsi" w:hAnsi="Times New Roman"/>
                    </w:rPr>
                    <w:t>0,0014</w:t>
                  </w:r>
                  <w:bookmarkEnd w:id="23"/>
                  <w:r w:rsidRPr="00D26330">
                    <w:rPr>
                      <w:rFonts w:ascii="Times New Roman" w:eastAsiaTheme="minorHAnsi" w:hAnsi="Times New Roman"/>
                    </w:rPr>
                    <w:t>%)</w:t>
                  </w:r>
                </w:p>
              </w:tc>
            </w:tr>
            <w:tr w:rsidR="00D26330" w:rsidRPr="00D26330" w14:paraId="13BCA3EE"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342703EA"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700" w:type="dxa"/>
                  <w:tcBorders>
                    <w:top w:val="single" w:sz="4" w:space="0" w:color="auto"/>
                    <w:left w:val="single" w:sz="4" w:space="0" w:color="auto"/>
                    <w:bottom w:val="single" w:sz="4" w:space="0" w:color="auto"/>
                    <w:right w:val="single" w:sz="4" w:space="0" w:color="auto"/>
                  </w:tcBorders>
                  <w:vAlign w:val="center"/>
                </w:tcPr>
                <w:p w14:paraId="57CDF854"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24" w:name="В003_ГолНеГолосовали"/>
                  <w:r w:rsidRPr="00D26330">
                    <w:rPr>
                      <w:rFonts w:ascii="Times New Roman" w:eastAsiaTheme="minorHAnsi" w:hAnsi="Times New Roman"/>
                    </w:rPr>
                    <w:t>3 948 922 1046202423280/1153514196362</w:t>
                  </w:r>
                  <w:bookmarkEnd w:id="24"/>
                </w:p>
              </w:tc>
            </w:tr>
            <w:tr w:rsidR="00D26330" w:rsidRPr="00D26330" w14:paraId="681747FE"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46E9AD2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700" w:type="dxa"/>
                  <w:tcBorders>
                    <w:top w:val="single" w:sz="4" w:space="0" w:color="auto"/>
                    <w:left w:val="single" w:sz="4" w:space="0" w:color="auto"/>
                    <w:bottom w:val="single" w:sz="4" w:space="0" w:color="auto"/>
                    <w:right w:val="single" w:sz="4" w:space="0" w:color="auto"/>
                  </w:tcBorders>
                  <w:vAlign w:val="center"/>
                </w:tcPr>
                <w:p w14:paraId="0DA40317"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25" w:name="В003_ГолНД"/>
                  <w:r w:rsidRPr="00D26330">
                    <w:rPr>
                      <w:rFonts w:ascii="Times New Roman" w:eastAsiaTheme="minorHAnsi" w:hAnsi="Times New Roman"/>
                    </w:rPr>
                    <w:t>1 590 098</w:t>
                  </w:r>
                  <w:bookmarkEnd w:id="25"/>
                </w:p>
              </w:tc>
            </w:tr>
          </w:tbl>
          <w:p w14:paraId="6031D5C8"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третьему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72E332D1" w14:textId="77777777" w:rsidR="00D26330" w:rsidRPr="00D26330" w:rsidRDefault="00D26330" w:rsidP="00D26330">
            <w:pPr>
              <w:autoSpaceDE w:val="0"/>
              <w:autoSpaceDN w:val="0"/>
              <w:adjustRightInd w:val="0"/>
              <w:spacing w:after="0" w:line="240" w:lineRule="auto"/>
              <w:jc w:val="both"/>
              <w:rPr>
                <w:rFonts w:ascii="Times New Roman" w:eastAsia="Times New Roman" w:hAnsi="Times New Roman"/>
                <w:bCs/>
                <w:color w:val="000000"/>
                <w:spacing w:val="-3"/>
                <w:lang w:eastAsia="ru-RU"/>
              </w:rPr>
            </w:pPr>
            <w:r w:rsidRPr="00D26330">
              <w:rPr>
                <w:rFonts w:ascii="Times New Roman" w:eastAsia="Times New Roman" w:hAnsi="Times New Roman"/>
                <w:bCs/>
                <w:color w:val="000000"/>
                <w:spacing w:val="-3"/>
                <w:lang w:eastAsia="ru-RU"/>
              </w:rPr>
              <w:t xml:space="preserve">Утвердить следующее распределение прибыли </w:t>
            </w:r>
            <w:r w:rsidRPr="00D26330">
              <w:rPr>
                <w:rFonts w:ascii="Times New Roman" w:eastAsia="Times New Roman" w:hAnsi="Times New Roman"/>
                <w:bCs/>
                <w:color w:val="000000"/>
                <w:lang w:eastAsia="ru-RU"/>
              </w:rPr>
              <w:t>ПАО «</w:t>
            </w:r>
            <w:proofErr w:type="spellStart"/>
            <w:r w:rsidRPr="00D26330">
              <w:rPr>
                <w:rFonts w:ascii="Times New Roman" w:eastAsia="Times New Roman" w:hAnsi="Times New Roman"/>
                <w:bCs/>
                <w:color w:val="000000"/>
                <w:lang w:eastAsia="ru-RU"/>
              </w:rPr>
              <w:t>Россети</w:t>
            </w:r>
            <w:proofErr w:type="spellEnd"/>
            <w:r w:rsidRPr="00D26330">
              <w:rPr>
                <w:rFonts w:ascii="Times New Roman" w:eastAsia="Times New Roman" w:hAnsi="Times New Roman"/>
                <w:bCs/>
                <w:color w:val="000000"/>
                <w:lang w:eastAsia="ru-RU"/>
              </w:rPr>
              <w:t>»</w:t>
            </w:r>
            <w:r w:rsidRPr="00D26330">
              <w:rPr>
                <w:rFonts w:ascii="Times New Roman" w:eastAsia="Times New Roman" w:hAnsi="Times New Roman"/>
                <w:bCs/>
                <w:color w:val="000000"/>
                <w:spacing w:val="-3"/>
                <w:lang w:eastAsia="ru-RU"/>
              </w:rPr>
              <w:t xml:space="preserve"> по результатам 2022 года:</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2"/>
              <w:gridCol w:w="3402"/>
            </w:tblGrid>
            <w:tr w:rsidR="00D26330" w:rsidRPr="00D26330" w14:paraId="5CD98320" w14:textId="77777777" w:rsidTr="004936D0">
              <w:trPr>
                <w:trHeight w:val="275"/>
              </w:trPr>
              <w:tc>
                <w:tcPr>
                  <w:tcW w:w="6682" w:type="dxa"/>
                  <w:tcBorders>
                    <w:top w:val="single" w:sz="4" w:space="0" w:color="auto"/>
                    <w:left w:val="single" w:sz="4" w:space="0" w:color="auto"/>
                    <w:bottom w:val="single" w:sz="4" w:space="0" w:color="auto"/>
                    <w:right w:val="single" w:sz="4" w:space="0" w:color="auto"/>
                  </w:tcBorders>
                </w:tcPr>
                <w:p w14:paraId="112181FA" w14:textId="77777777" w:rsidR="00D26330" w:rsidRPr="00D26330" w:rsidRDefault="00D26330" w:rsidP="00D26330">
                  <w:pPr>
                    <w:spacing w:after="0" w:line="240" w:lineRule="auto"/>
                    <w:ind w:right="-70"/>
                    <w:jc w:val="both"/>
                    <w:rPr>
                      <w:rFonts w:ascii="Times New Roman" w:eastAsiaTheme="minorHAnsi" w:hAnsi="Times New Roman"/>
                    </w:rPr>
                  </w:pPr>
                </w:p>
              </w:tc>
              <w:tc>
                <w:tcPr>
                  <w:tcW w:w="3402" w:type="dxa"/>
                  <w:tcBorders>
                    <w:top w:val="single" w:sz="4" w:space="0" w:color="auto"/>
                    <w:left w:val="single" w:sz="4" w:space="0" w:color="auto"/>
                    <w:bottom w:val="single" w:sz="4" w:space="0" w:color="auto"/>
                    <w:right w:val="single" w:sz="4" w:space="0" w:color="auto"/>
                  </w:tcBorders>
                </w:tcPr>
                <w:p w14:paraId="4D8405A6" w14:textId="77777777" w:rsidR="00D26330" w:rsidRPr="00D26330" w:rsidRDefault="00D26330" w:rsidP="00D26330">
                  <w:pPr>
                    <w:spacing w:after="0" w:line="240" w:lineRule="auto"/>
                    <w:ind w:right="-70"/>
                    <w:jc w:val="center"/>
                    <w:rPr>
                      <w:rFonts w:ascii="Times New Roman" w:eastAsiaTheme="minorHAnsi" w:hAnsi="Times New Roman"/>
                    </w:rPr>
                  </w:pPr>
                  <w:r w:rsidRPr="00D26330">
                    <w:rPr>
                      <w:rFonts w:ascii="Times New Roman" w:eastAsiaTheme="minorHAnsi" w:hAnsi="Times New Roman"/>
                    </w:rPr>
                    <w:t>(тыс. руб.)</w:t>
                  </w:r>
                </w:p>
              </w:tc>
            </w:tr>
            <w:tr w:rsidR="00D26330" w:rsidRPr="00D26330" w14:paraId="25BB55A1" w14:textId="77777777" w:rsidTr="004936D0">
              <w:trPr>
                <w:trHeight w:val="266"/>
              </w:trPr>
              <w:tc>
                <w:tcPr>
                  <w:tcW w:w="6682" w:type="dxa"/>
                  <w:tcBorders>
                    <w:top w:val="single" w:sz="4" w:space="0" w:color="auto"/>
                    <w:left w:val="single" w:sz="4" w:space="0" w:color="auto"/>
                    <w:bottom w:val="single" w:sz="4" w:space="0" w:color="auto"/>
                    <w:right w:val="single" w:sz="4" w:space="0" w:color="auto"/>
                  </w:tcBorders>
                  <w:vAlign w:val="bottom"/>
                </w:tcPr>
                <w:p w14:paraId="1F8849F4" w14:textId="77777777" w:rsidR="00D26330" w:rsidRPr="00D26330" w:rsidRDefault="00D26330" w:rsidP="00D26330">
                  <w:pPr>
                    <w:spacing w:after="0" w:line="240" w:lineRule="auto"/>
                    <w:ind w:right="-70"/>
                    <w:rPr>
                      <w:rFonts w:ascii="Times New Roman" w:eastAsiaTheme="minorHAnsi" w:hAnsi="Times New Roman"/>
                      <w:b/>
                    </w:rPr>
                  </w:pPr>
                  <w:r w:rsidRPr="00D26330">
                    <w:rPr>
                      <w:rFonts w:ascii="Times New Roman" w:eastAsiaTheme="minorHAnsi" w:hAnsi="Times New Roman"/>
                      <w:b/>
                    </w:rPr>
                    <w:t>Прибыль отчетного периода:</w:t>
                  </w:r>
                </w:p>
              </w:tc>
              <w:tc>
                <w:tcPr>
                  <w:tcW w:w="3402" w:type="dxa"/>
                  <w:tcBorders>
                    <w:top w:val="single" w:sz="4" w:space="0" w:color="auto"/>
                    <w:left w:val="single" w:sz="4" w:space="0" w:color="auto"/>
                    <w:bottom w:val="single" w:sz="4" w:space="0" w:color="auto"/>
                    <w:right w:val="single" w:sz="4" w:space="0" w:color="auto"/>
                  </w:tcBorders>
                  <w:vAlign w:val="center"/>
                </w:tcPr>
                <w:p w14:paraId="4A89DBA0" w14:textId="77777777" w:rsidR="00D26330" w:rsidRPr="00D26330" w:rsidRDefault="00D26330" w:rsidP="00D26330">
                  <w:pPr>
                    <w:spacing w:after="0" w:line="240" w:lineRule="auto"/>
                    <w:jc w:val="center"/>
                    <w:rPr>
                      <w:rFonts w:ascii="Times New Roman" w:eastAsiaTheme="minorHAnsi" w:hAnsi="Times New Roman"/>
                      <w:b/>
                      <w:bCs/>
                      <w:color w:val="000000"/>
                    </w:rPr>
                  </w:pPr>
                  <w:r w:rsidRPr="00D26330">
                    <w:rPr>
                      <w:rFonts w:ascii="Times New Roman" w:eastAsiaTheme="minorHAnsi" w:hAnsi="Times New Roman"/>
                      <w:b/>
                      <w:bCs/>
                      <w:color w:val="000000"/>
                    </w:rPr>
                    <w:t>54 211 595</w:t>
                  </w:r>
                </w:p>
              </w:tc>
            </w:tr>
            <w:tr w:rsidR="00D26330" w:rsidRPr="00D26330" w14:paraId="52AC5E55" w14:textId="77777777" w:rsidTr="004936D0">
              <w:trPr>
                <w:trHeight w:val="269"/>
              </w:trPr>
              <w:tc>
                <w:tcPr>
                  <w:tcW w:w="6682" w:type="dxa"/>
                  <w:tcBorders>
                    <w:top w:val="single" w:sz="4" w:space="0" w:color="auto"/>
                    <w:left w:val="single" w:sz="4" w:space="0" w:color="auto"/>
                    <w:bottom w:val="single" w:sz="4" w:space="0" w:color="auto"/>
                    <w:right w:val="single" w:sz="4" w:space="0" w:color="auto"/>
                  </w:tcBorders>
                </w:tcPr>
                <w:p w14:paraId="1ED0C66D" w14:textId="77777777" w:rsidR="00D26330" w:rsidRPr="00D26330" w:rsidRDefault="00D26330" w:rsidP="00D26330">
                  <w:pPr>
                    <w:spacing w:after="0" w:line="240" w:lineRule="auto"/>
                    <w:ind w:right="-70"/>
                    <w:jc w:val="both"/>
                    <w:rPr>
                      <w:rFonts w:ascii="Times New Roman" w:eastAsiaTheme="minorHAnsi" w:hAnsi="Times New Roman"/>
                    </w:rPr>
                  </w:pPr>
                  <w:r w:rsidRPr="00D26330">
                    <w:rPr>
                      <w:rFonts w:ascii="Times New Roman" w:eastAsiaTheme="minorHAnsi" w:hAnsi="Times New Roman"/>
                    </w:rPr>
                    <w:t>Распределить на:</w:t>
                  </w:r>
                </w:p>
              </w:tc>
              <w:tc>
                <w:tcPr>
                  <w:tcW w:w="3402" w:type="dxa"/>
                  <w:tcBorders>
                    <w:top w:val="single" w:sz="4" w:space="0" w:color="auto"/>
                    <w:left w:val="single" w:sz="4" w:space="0" w:color="auto"/>
                    <w:bottom w:val="single" w:sz="4" w:space="0" w:color="auto"/>
                    <w:right w:val="single" w:sz="4" w:space="0" w:color="auto"/>
                  </w:tcBorders>
                  <w:vAlign w:val="center"/>
                </w:tcPr>
                <w:p w14:paraId="4A58FB45" w14:textId="77777777" w:rsidR="00D26330" w:rsidRPr="00D26330" w:rsidRDefault="00D26330" w:rsidP="00D26330">
                  <w:pPr>
                    <w:spacing w:after="0" w:line="240" w:lineRule="auto"/>
                    <w:jc w:val="center"/>
                    <w:rPr>
                      <w:rFonts w:ascii="Times New Roman" w:eastAsiaTheme="minorHAnsi" w:hAnsi="Times New Roman"/>
                    </w:rPr>
                  </w:pPr>
                </w:p>
              </w:tc>
            </w:tr>
            <w:tr w:rsidR="00D26330" w:rsidRPr="00D26330" w14:paraId="456DC6E0" w14:textId="77777777" w:rsidTr="004936D0">
              <w:trPr>
                <w:trHeight w:val="260"/>
              </w:trPr>
              <w:tc>
                <w:tcPr>
                  <w:tcW w:w="6682" w:type="dxa"/>
                  <w:tcBorders>
                    <w:top w:val="single" w:sz="4" w:space="0" w:color="auto"/>
                    <w:left w:val="single" w:sz="4" w:space="0" w:color="auto"/>
                    <w:bottom w:val="single" w:sz="4" w:space="0" w:color="auto"/>
                    <w:right w:val="single" w:sz="4" w:space="0" w:color="auto"/>
                  </w:tcBorders>
                </w:tcPr>
                <w:p w14:paraId="39ABBBAB" w14:textId="77777777" w:rsidR="00D26330" w:rsidRPr="00D26330" w:rsidRDefault="00D26330" w:rsidP="00D26330">
                  <w:pPr>
                    <w:spacing w:after="0" w:line="240" w:lineRule="auto"/>
                    <w:ind w:right="-70"/>
                    <w:jc w:val="right"/>
                    <w:rPr>
                      <w:rFonts w:ascii="Times New Roman" w:eastAsiaTheme="minorHAnsi" w:hAnsi="Times New Roman"/>
                    </w:rPr>
                  </w:pPr>
                  <w:r w:rsidRPr="00D26330">
                    <w:rPr>
                      <w:rFonts w:ascii="Times New Roman" w:eastAsiaTheme="minorHAnsi" w:hAnsi="Times New Roman"/>
                    </w:rPr>
                    <w:t>Резервный фонд</w:t>
                  </w:r>
                </w:p>
              </w:tc>
              <w:tc>
                <w:tcPr>
                  <w:tcW w:w="3402" w:type="dxa"/>
                  <w:tcBorders>
                    <w:top w:val="single" w:sz="4" w:space="0" w:color="auto"/>
                    <w:left w:val="single" w:sz="4" w:space="0" w:color="auto"/>
                    <w:bottom w:val="single" w:sz="4" w:space="0" w:color="auto"/>
                    <w:right w:val="single" w:sz="4" w:space="0" w:color="auto"/>
                  </w:tcBorders>
                  <w:vAlign w:val="center"/>
                </w:tcPr>
                <w:p w14:paraId="0C4B7254" w14:textId="77777777" w:rsidR="00D26330" w:rsidRPr="00D26330" w:rsidRDefault="00D26330" w:rsidP="00D26330">
                  <w:pPr>
                    <w:spacing w:after="0" w:line="240" w:lineRule="auto"/>
                    <w:jc w:val="center"/>
                    <w:rPr>
                      <w:rFonts w:ascii="Times New Roman" w:eastAsiaTheme="minorHAnsi" w:hAnsi="Times New Roman"/>
                    </w:rPr>
                  </w:pPr>
                  <w:r w:rsidRPr="00D26330">
                    <w:rPr>
                      <w:rFonts w:ascii="Times New Roman" w:eastAsiaTheme="minorHAnsi" w:hAnsi="Times New Roman"/>
                    </w:rPr>
                    <w:t>1 126 774</w:t>
                  </w:r>
                </w:p>
              </w:tc>
            </w:tr>
            <w:tr w:rsidR="00D26330" w:rsidRPr="00D26330" w14:paraId="676922A8" w14:textId="77777777" w:rsidTr="004936D0">
              <w:trPr>
                <w:trHeight w:val="249"/>
              </w:trPr>
              <w:tc>
                <w:tcPr>
                  <w:tcW w:w="6682" w:type="dxa"/>
                  <w:tcBorders>
                    <w:top w:val="single" w:sz="4" w:space="0" w:color="auto"/>
                    <w:left w:val="single" w:sz="4" w:space="0" w:color="auto"/>
                    <w:bottom w:val="single" w:sz="4" w:space="0" w:color="auto"/>
                    <w:right w:val="single" w:sz="4" w:space="0" w:color="auto"/>
                  </w:tcBorders>
                </w:tcPr>
                <w:p w14:paraId="1F73485C" w14:textId="77777777" w:rsidR="00D26330" w:rsidRPr="00D26330" w:rsidRDefault="00D26330" w:rsidP="00D26330">
                  <w:pPr>
                    <w:spacing w:after="0" w:line="240" w:lineRule="auto"/>
                    <w:ind w:right="-70"/>
                    <w:jc w:val="right"/>
                    <w:rPr>
                      <w:rFonts w:ascii="Times New Roman" w:eastAsiaTheme="minorHAnsi" w:hAnsi="Times New Roman"/>
                    </w:rPr>
                  </w:pPr>
                  <w:r w:rsidRPr="00D26330">
                    <w:rPr>
                      <w:rFonts w:ascii="Times New Roman" w:eastAsiaTheme="minorHAnsi" w:hAnsi="Times New Roman"/>
                    </w:rPr>
                    <w:t xml:space="preserve">Прибыль на цели развития </w:t>
                  </w:r>
                </w:p>
              </w:tc>
              <w:tc>
                <w:tcPr>
                  <w:tcW w:w="3402" w:type="dxa"/>
                  <w:tcBorders>
                    <w:top w:val="single" w:sz="4" w:space="0" w:color="auto"/>
                    <w:left w:val="single" w:sz="4" w:space="0" w:color="auto"/>
                    <w:bottom w:val="single" w:sz="4" w:space="0" w:color="auto"/>
                    <w:right w:val="single" w:sz="4" w:space="0" w:color="auto"/>
                  </w:tcBorders>
                  <w:vAlign w:val="center"/>
                </w:tcPr>
                <w:p w14:paraId="24ABA1C1" w14:textId="77777777" w:rsidR="00D26330" w:rsidRPr="00D26330" w:rsidRDefault="00D26330" w:rsidP="00D26330">
                  <w:pPr>
                    <w:spacing w:after="0" w:line="240" w:lineRule="auto"/>
                    <w:jc w:val="center"/>
                    <w:rPr>
                      <w:rFonts w:ascii="Times New Roman" w:eastAsiaTheme="minorHAnsi" w:hAnsi="Times New Roman"/>
                    </w:rPr>
                  </w:pPr>
                  <w:r w:rsidRPr="00D26330">
                    <w:rPr>
                      <w:rFonts w:ascii="Times New Roman" w:eastAsiaTheme="minorHAnsi" w:hAnsi="Times New Roman"/>
                    </w:rPr>
                    <w:t>53 084 821</w:t>
                  </w:r>
                </w:p>
              </w:tc>
            </w:tr>
            <w:tr w:rsidR="00D26330" w:rsidRPr="00D26330" w14:paraId="292B22FA" w14:textId="77777777" w:rsidTr="004936D0">
              <w:trPr>
                <w:trHeight w:val="254"/>
              </w:trPr>
              <w:tc>
                <w:tcPr>
                  <w:tcW w:w="6682" w:type="dxa"/>
                  <w:tcBorders>
                    <w:top w:val="single" w:sz="4" w:space="0" w:color="auto"/>
                    <w:left w:val="single" w:sz="4" w:space="0" w:color="auto"/>
                    <w:bottom w:val="single" w:sz="4" w:space="0" w:color="auto"/>
                    <w:right w:val="single" w:sz="4" w:space="0" w:color="auto"/>
                  </w:tcBorders>
                </w:tcPr>
                <w:p w14:paraId="4763740D" w14:textId="77777777" w:rsidR="00D26330" w:rsidRPr="00D26330" w:rsidRDefault="00D26330" w:rsidP="00D26330">
                  <w:pPr>
                    <w:spacing w:after="0" w:line="240" w:lineRule="auto"/>
                    <w:ind w:right="-70"/>
                    <w:jc w:val="right"/>
                    <w:rPr>
                      <w:rFonts w:ascii="Times New Roman" w:eastAsiaTheme="minorHAnsi" w:hAnsi="Times New Roman"/>
                    </w:rPr>
                  </w:pPr>
                  <w:r w:rsidRPr="00D26330">
                    <w:rPr>
                      <w:rFonts w:ascii="Times New Roman" w:eastAsiaTheme="minorHAnsi" w:hAnsi="Times New Roman"/>
                    </w:rPr>
                    <w:t>Дивиденды</w:t>
                  </w:r>
                </w:p>
              </w:tc>
              <w:tc>
                <w:tcPr>
                  <w:tcW w:w="3402" w:type="dxa"/>
                  <w:tcBorders>
                    <w:top w:val="single" w:sz="4" w:space="0" w:color="auto"/>
                    <w:left w:val="single" w:sz="4" w:space="0" w:color="auto"/>
                    <w:bottom w:val="single" w:sz="4" w:space="0" w:color="auto"/>
                    <w:right w:val="single" w:sz="4" w:space="0" w:color="auto"/>
                  </w:tcBorders>
                  <w:vAlign w:val="center"/>
                </w:tcPr>
                <w:p w14:paraId="4D67FB93" w14:textId="77777777" w:rsidR="00D26330" w:rsidRPr="00D26330" w:rsidRDefault="00D26330" w:rsidP="00D26330">
                  <w:pPr>
                    <w:spacing w:after="0" w:line="240" w:lineRule="auto"/>
                    <w:jc w:val="center"/>
                    <w:rPr>
                      <w:rFonts w:ascii="Times New Roman" w:eastAsiaTheme="minorHAnsi" w:hAnsi="Times New Roman"/>
                    </w:rPr>
                  </w:pPr>
                  <w:r w:rsidRPr="00D26330">
                    <w:rPr>
                      <w:rFonts w:ascii="Times New Roman" w:eastAsiaTheme="minorHAnsi" w:hAnsi="Times New Roman"/>
                    </w:rPr>
                    <w:t>0</w:t>
                  </w:r>
                </w:p>
              </w:tc>
            </w:tr>
            <w:tr w:rsidR="00D26330" w:rsidRPr="00D26330" w14:paraId="4C554F94" w14:textId="77777777" w:rsidTr="004936D0">
              <w:trPr>
                <w:trHeight w:val="258"/>
              </w:trPr>
              <w:tc>
                <w:tcPr>
                  <w:tcW w:w="6682" w:type="dxa"/>
                  <w:tcBorders>
                    <w:top w:val="single" w:sz="4" w:space="0" w:color="auto"/>
                    <w:left w:val="single" w:sz="4" w:space="0" w:color="auto"/>
                    <w:bottom w:val="single" w:sz="4" w:space="0" w:color="auto"/>
                    <w:right w:val="single" w:sz="4" w:space="0" w:color="auto"/>
                  </w:tcBorders>
                </w:tcPr>
                <w:p w14:paraId="76E98BDC" w14:textId="77777777" w:rsidR="00D26330" w:rsidRPr="00D26330" w:rsidRDefault="00D26330" w:rsidP="00D26330">
                  <w:pPr>
                    <w:spacing w:after="0" w:line="240" w:lineRule="auto"/>
                    <w:ind w:right="-70"/>
                    <w:jc w:val="right"/>
                    <w:rPr>
                      <w:rFonts w:ascii="Times New Roman" w:eastAsiaTheme="minorHAnsi" w:hAnsi="Times New Roman"/>
                    </w:rPr>
                  </w:pPr>
                  <w:r w:rsidRPr="00D26330">
                    <w:rPr>
                      <w:rFonts w:ascii="Times New Roman" w:eastAsiaTheme="minorHAnsi" w:hAnsi="Times New Roman"/>
                    </w:rPr>
                    <w:t>Покрытие убытков прошлых периодов</w:t>
                  </w:r>
                </w:p>
              </w:tc>
              <w:tc>
                <w:tcPr>
                  <w:tcW w:w="3402" w:type="dxa"/>
                  <w:tcBorders>
                    <w:top w:val="single" w:sz="4" w:space="0" w:color="auto"/>
                    <w:left w:val="single" w:sz="4" w:space="0" w:color="auto"/>
                    <w:bottom w:val="single" w:sz="4" w:space="0" w:color="auto"/>
                    <w:right w:val="single" w:sz="4" w:space="0" w:color="auto"/>
                  </w:tcBorders>
                  <w:vAlign w:val="center"/>
                </w:tcPr>
                <w:p w14:paraId="78A77C37" w14:textId="77777777" w:rsidR="00D26330" w:rsidRPr="00D26330" w:rsidRDefault="00D26330" w:rsidP="00D26330">
                  <w:pPr>
                    <w:spacing w:after="0" w:line="240" w:lineRule="auto"/>
                    <w:jc w:val="center"/>
                    <w:rPr>
                      <w:rFonts w:ascii="Times New Roman" w:eastAsiaTheme="minorHAnsi" w:hAnsi="Times New Roman"/>
                      <w:color w:val="000000"/>
                    </w:rPr>
                  </w:pPr>
                  <w:r w:rsidRPr="00D26330">
                    <w:rPr>
                      <w:rFonts w:ascii="Times New Roman" w:eastAsiaTheme="minorHAnsi" w:hAnsi="Times New Roman"/>
                      <w:color w:val="000000"/>
                    </w:rPr>
                    <w:t>0</w:t>
                  </w:r>
                </w:p>
              </w:tc>
            </w:tr>
          </w:tbl>
          <w:p w14:paraId="7FDAB582" w14:textId="77777777" w:rsidR="00D26330" w:rsidRPr="00D26330" w:rsidRDefault="00D26330" w:rsidP="00D26330">
            <w:pPr>
              <w:autoSpaceDN w:val="0"/>
              <w:spacing w:after="0" w:line="240" w:lineRule="auto"/>
              <w:jc w:val="both"/>
              <w:rPr>
                <w:rFonts w:ascii="Times New Roman" w:eastAsia="MS Mincho" w:hAnsi="Times New Roman"/>
                <w:b/>
                <w:i/>
                <w:lang w:eastAsia="ru-RU"/>
              </w:rPr>
            </w:pPr>
          </w:p>
          <w:p w14:paraId="047226C7" w14:textId="7FDE9CD6" w:rsidR="00D26330" w:rsidRPr="00D26330" w:rsidRDefault="00D26330" w:rsidP="00D26330">
            <w:pPr>
              <w:autoSpaceDE w:val="0"/>
              <w:autoSpaceDN w:val="0"/>
              <w:adjustRightInd w:val="0"/>
              <w:spacing w:after="0" w:line="240" w:lineRule="auto"/>
              <w:jc w:val="both"/>
              <w:rPr>
                <w:rFonts w:ascii="Times New Roman" w:eastAsia="Times New Roman" w:hAnsi="Times New Roman"/>
                <w:b/>
                <w:i/>
                <w:lang w:eastAsia="ru-RU"/>
              </w:rPr>
            </w:pPr>
            <w:r w:rsidRPr="00D26330">
              <w:rPr>
                <w:rFonts w:ascii="Times New Roman" w:eastAsia="MS Mincho" w:hAnsi="Times New Roman"/>
                <w:b/>
                <w:bCs/>
                <w:i/>
                <w:iCs/>
                <w:snapToGrid w:val="0"/>
                <w:color w:val="000000"/>
                <w:lang w:eastAsia="ru-RU"/>
              </w:rPr>
              <w:t xml:space="preserve">Четвертый вопрос: </w:t>
            </w:r>
            <w:r w:rsidRPr="00D26330">
              <w:rPr>
                <w:rFonts w:ascii="Times New Roman" w:eastAsia="Times New Roman" w:hAnsi="Times New Roman"/>
                <w:b/>
                <w:bCs/>
                <w:i/>
                <w:color w:val="000000"/>
                <w:lang w:eastAsia="ru-RU"/>
              </w:rPr>
              <w:t>О размере дивидендов, сроках и форме их выплаты по итогам работы за 2022 год и установлении даты, на которую определяются лица, имеющие право на получение дивидендов.</w:t>
            </w:r>
          </w:p>
          <w:p w14:paraId="2A465F29"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68BD6A94" w14:textId="4F166E76" w:rsid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p w14:paraId="2A988574" w14:textId="77777777" w:rsidR="00D26330" w:rsidRPr="00D26330" w:rsidRDefault="00D26330" w:rsidP="00D26330">
            <w:pPr>
              <w:spacing w:after="0" w:line="240" w:lineRule="auto"/>
              <w:ind w:right="-2"/>
              <w:jc w:val="both"/>
              <w:rPr>
                <w:rFonts w:ascii="Times New Roman" w:eastAsia="Times New Roman" w:hAnsi="Times New Roman"/>
                <w:lang w:eastAsia="ru-RU"/>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700"/>
            </w:tblGrid>
            <w:tr w:rsidR="00D26330" w:rsidRPr="00D26330" w14:paraId="1799E82A" w14:textId="77777777" w:rsidTr="004936D0">
              <w:trPr>
                <w:cantSplit/>
                <w:trHeight w:val="120"/>
              </w:trPr>
              <w:tc>
                <w:tcPr>
                  <w:tcW w:w="3374" w:type="dxa"/>
                </w:tcPr>
                <w:p w14:paraId="45AEA2EE"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57AD6544"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700" w:type="dxa"/>
                </w:tcPr>
                <w:p w14:paraId="3212D59E"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60AB607C" w14:textId="77777777" w:rsidTr="004936D0">
              <w:trPr>
                <w:trHeight w:val="613"/>
              </w:trPr>
              <w:tc>
                <w:tcPr>
                  <w:tcW w:w="3374" w:type="dxa"/>
                  <w:vAlign w:val="center"/>
                </w:tcPr>
                <w:p w14:paraId="066C5DF7"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26" w:name="В004_ГолЗА"/>
                  <w:r w:rsidRPr="00D26330">
                    <w:rPr>
                      <w:rFonts w:ascii="Times New Roman" w:eastAsiaTheme="minorHAnsi" w:hAnsi="Times New Roman"/>
                    </w:rPr>
                    <w:t>1 598 931 632 773 1042592958930/1153514196362</w:t>
                  </w:r>
                  <w:bookmarkEnd w:id="26"/>
                </w:p>
                <w:p w14:paraId="065D83E2"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w:t>
                  </w:r>
                  <w:bookmarkStart w:id="27" w:name="В004_ПроцГолЗА"/>
                  <w:r w:rsidRPr="00D26330">
                    <w:rPr>
                      <w:rFonts w:ascii="Times New Roman" w:eastAsiaTheme="minorHAnsi" w:hAnsi="Times New Roman"/>
                    </w:rPr>
                    <w:t>99,3289</w:t>
                  </w:r>
                  <w:bookmarkEnd w:id="27"/>
                  <w:r w:rsidRPr="00D26330">
                    <w:rPr>
                      <w:rFonts w:ascii="Times New Roman" w:eastAsiaTheme="minorHAnsi" w:hAnsi="Times New Roman"/>
                    </w:rPr>
                    <w:t>%)</w:t>
                  </w:r>
                </w:p>
              </w:tc>
              <w:tc>
                <w:tcPr>
                  <w:tcW w:w="3402" w:type="dxa"/>
                  <w:vAlign w:val="center"/>
                </w:tcPr>
                <w:p w14:paraId="4C991C97"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28" w:name="В004_ГолПР"/>
                  <w:r w:rsidRPr="00D26330">
                    <w:rPr>
                      <w:rFonts w:ascii="Times New Roman" w:eastAsiaTheme="minorHAnsi" w:hAnsi="Times New Roman"/>
                    </w:rPr>
                    <w:t>10 777 100 283 462597199322/1153514196362</w:t>
                  </w:r>
                  <w:bookmarkEnd w:id="28"/>
                </w:p>
                <w:p w14:paraId="28EA9C22"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w:t>
                  </w:r>
                  <w:bookmarkStart w:id="29" w:name="В004_ПроцГолПР"/>
                  <w:r w:rsidRPr="00D26330">
                    <w:rPr>
                      <w:rFonts w:ascii="Times New Roman" w:eastAsiaTheme="minorHAnsi" w:hAnsi="Times New Roman"/>
                    </w:rPr>
                    <w:t>0,6695</w:t>
                  </w:r>
                  <w:bookmarkEnd w:id="29"/>
                  <w:r w:rsidRPr="00D26330">
                    <w:rPr>
                      <w:rFonts w:ascii="Times New Roman" w:eastAsiaTheme="minorHAnsi" w:hAnsi="Times New Roman"/>
                    </w:rPr>
                    <w:t>%)</w:t>
                  </w:r>
                </w:p>
              </w:tc>
              <w:tc>
                <w:tcPr>
                  <w:tcW w:w="3700" w:type="dxa"/>
                  <w:vAlign w:val="center"/>
                </w:tcPr>
                <w:p w14:paraId="4B747E92"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30" w:name="В004_ГолВЗ"/>
                  <w:r w:rsidRPr="00D26330">
                    <w:rPr>
                      <w:rFonts w:ascii="Times New Roman" w:eastAsiaTheme="minorHAnsi" w:hAnsi="Times New Roman"/>
                    </w:rPr>
                    <w:t>20 652 176 542092792648/1153514196362</w:t>
                  </w:r>
                  <w:bookmarkEnd w:id="30"/>
                </w:p>
                <w:p w14:paraId="4F28860C"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w:t>
                  </w:r>
                  <w:bookmarkStart w:id="31" w:name="В004_ПроцГолВЗ"/>
                  <w:r w:rsidRPr="00D26330">
                    <w:rPr>
                      <w:rFonts w:ascii="Times New Roman" w:eastAsiaTheme="minorHAnsi" w:hAnsi="Times New Roman"/>
                    </w:rPr>
                    <w:t>0,0013</w:t>
                  </w:r>
                  <w:bookmarkEnd w:id="31"/>
                  <w:r w:rsidRPr="00D26330">
                    <w:rPr>
                      <w:rFonts w:ascii="Times New Roman" w:eastAsiaTheme="minorHAnsi" w:hAnsi="Times New Roman"/>
                    </w:rPr>
                    <w:t>%)</w:t>
                  </w:r>
                </w:p>
              </w:tc>
            </w:tr>
            <w:tr w:rsidR="00D26330" w:rsidRPr="00D26330" w14:paraId="7A3A19D9"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29A164FE"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700" w:type="dxa"/>
                  <w:tcBorders>
                    <w:top w:val="single" w:sz="4" w:space="0" w:color="auto"/>
                    <w:left w:val="single" w:sz="4" w:space="0" w:color="auto"/>
                    <w:bottom w:val="single" w:sz="4" w:space="0" w:color="auto"/>
                    <w:right w:val="single" w:sz="4" w:space="0" w:color="auto"/>
                  </w:tcBorders>
                  <w:vAlign w:val="center"/>
                </w:tcPr>
                <w:p w14:paraId="2FAC25FD"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32" w:name="В004_ГолНеГолосовали"/>
                  <w:r w:rsidRPr="00D26330">
                    <w:rPr>
                      <w:rFonts w:ascii="Times New Roman" w:eastAsiaTheme="minorHAnsi" w:hAnsi="Times New Roman"/>
                    </w:rPr>
                    <w:t>3 948 922 1046202423280/1153514196362</w:t>
                  </w:r>
                  <w:bookmarkEnd w:id="32"/>
                </w:p>
              </w:tc>
            </w:tr>
            <w:tr w:rsidR="00D26330" w:rsidRPr="00D26330" w14:paraId="0CC4AA6E"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21FE89DA"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700" w:type="dxa"/>
                  <w:tcBorders>
                    <w:top w:val="single" w:sz="4" w:space="0" w:color="auto"/>
                    <w:left w:val="single" w:sz="4" w:space="0" w:color="auto"/>
                    <w:bottom w:val="single" w:sz="4" w:space="0" w:color="auto"/>
                    <w:right w:val="single" w:sz="4" w:space="0" w:color="auto"/>
                  </w:tcBorders>
                  <w:vAlign w:val="center"/>
                </w:tcPr>
                <w:p w14:paraId="3CFB38F4"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33" w:name="В004_ГолНД"/>
                  <w:r w:rsidRPr="00D26330">
                    <w:rPr>
                      <w:rFonts w:ascii="Times New Roman" w:eastAsiaTheme="minorHAnsi" w:hAnsi="Times New Roman"/>
                    </w:rPr>
                    <w:t>1 711 592</w:t>
                  </w:r>
                  <w:bookmarkEnd w:id="33"/>
                </w:p>
              </w:tc>
            </w:tr>
          </w:tbl>
          <w:p w14:paraId="6FCB03DE"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четвертому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5A60478B"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выплачивать дивиденды по обыкновенным акциям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по результатам 2022 года.</w:t>
            </w:r>
          </w:p>
          <w:p w14:paraId="7048ACF0" w14:textId="77777777" w:rsidR="00D26330" w:rsidRDefault="00D26330" w:rsidP="00D26330">
            <w:pPr>
              <w:spacing w:after="0" w:line="240" w:lineRule="auto"/>
              <w:jc w:val="both"/>
              <w:rPr>
                <w:rFonts w:ascii="Times New Roman" w:eastAsia="MS Mincho" w:hAnsi="Times New Roman"/>
                <w:b/>
                <w:bCs/>
                <w:i/>
                <w:iCs/>
                <w:snapToGrid w:val="0"/>
                <w:color w:val="000000"/>
                <w:lang w:eastAsia="ru-RU"/>
              </w:rPr>
            </w:pPr>
          </w:p>
          <w:p w14:paraId="3AA58EEA" w14:textId="1A775D72" w:rsidR="00D26330" w:rsidRPr="00D26330" w:rsidRDefault="00D26330" w:rsidP="00D26330">
            <w:pPr>
              <w:spacing w:after="0" w:line="240" w:lineRule="auto"/>
              <w:jc w:val="both"/>
              <w:rPr>
                <w:rFonts w:ascii="Times New Roman" w:eastAsiaTheme="minorHAnsi" w:hAnsi="Times New Roman"/>
                <w:b/>
                <w:bCs/>
                <w:i/>
              </w:rPr>
            </w:pPr>
            <w:r w:rsidRPr="00D26330">
              <w:rPr>
                <w:rFonts w:ascii="Times New Roman" w:eastAsia="MS Mincho" w:hAnsi="Times New Roman"/>
                <w:b/>
                <w:bCs/>
                <w:i/>
                <w:iCs/>
                <w:snapToGrid w:val="0"/>
                <w:color w:val="000000"/>
                <w:lang w:eastAsia="ru-RU"/>
              </w:rPr>
              <w:t xml:space="preserve">Пятый вопрос: </w:t>
            </w:r>
            <w:r w:rsidRPr="00D26330">
              <w:rPr>
                <w:rFonts w:ascii="Times New Roman" w:eastAsiaTheme="minorHAnsi" w:hAnsi="Times New Roman"/>
                <w:b/>
                <w:bCs/>
                <w:i/>
              </w:rPr>
              <w:t>О выплате вознаграждения за работу в составе совета директоров членам совета директоров, не являющимся государственными служащими, в размере, установленном внутренними документами Общества.</w:t>
            </w:r>
          </w:p>
          <w:p w14:paraId="7C6884AA"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50B66FE8"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700"/>
            </w:tblGrid>
            <w:tr w:rsidR="00D26330" w:rsidRPr="00D26330" w14:paraId="64E45555" w14:textId="77777777" w:rsidTr="004936D0">
              <w:trPr>
                <w:cantSplit/>
                <w:trHeight w:val="120"/>
              </w:trPr>
              <w:tc>
                <w:tcPr>
                  <w:tcW w:w="3374" w:type="dxa"/>
                </w:tcPr>
                <w:p w14:paraId="01F004C1"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6FF3220C"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700" w:type="dxa"/>
                </w:tcPr>
                <w:p w14:paraId="5D6E2091"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6647B508" w14:textId="77777777" w:rsidTr="004936D0">
              <w:trPr>
                <w:trHeight w:val="613"/>
              </w:trPr>
              <w:tc>
                <w:tcPr>
                  <w:tcW w:w="3374" w:type="dxa"/>
                  <w:vAlign w:val="center"/>
                </w:tcPr>
                <w:p w14:paraId="26AA84FB"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34" w:name="В005_ГолЗА"/>
                  <w:r w:rsidRPr="00D26330">
                    <w:rPr>
                      <w:rFonts w:ascii="Times New Roman" w:eastAsiaTheme="minorHAnsi" w:hAnsi="Times New Roman"/>
                    </w:rPr>
                    <w:t>1 609 535 401 698 561501072826/1153514196362</w:t>
                  </w:r>
                  <w:bookmarkEnd w:id="34"/>
                </w:p>
                <w:p w14:paraId="76BC689F"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w:t>
                  </w:r>
                  <w:bookmarkStart w:id="35" w:name="В005_ПроцГолЗА"/>
                  <w:r w:rsidRPr="00D26330">
                    <w:rPr>
                      <w:rFonts w:ascii="Times New Roman" w:eastAsiaTheme="minorHAnsi" w:hAnsi="Times New Roman"/>
                    </w:rPr>
                    <w:t>99,9876</w:t>
                  </w:r>
                  <w:bookmarkEnd w:id="35"/>
                  <w:r w:rsidRPr="00D26330">
                    <w:rPr>
                      <w:rFonts w:ascii="Times New Roman" w:eastAsiaTheme="minorHAnsi" w:hAnsi="Times New Roman"/>
                    </w:rPr>
                    <w:t>%)</w:t>
                  </w:r>
                </w:p>
              </w:tc>
              <w:tc>
                <w:tcPr>
                  <w:tcW w:w="3402" w:type="dxa"/>
                  <w:vAlign w:val="center"/>
                </w:tcPr>
                <w:p w14:paraId="35069AFE"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36" w:name="В005_ГолПР"/>
                  <w:r w:rsidRPr="00D26330">
                    <w:rPr>
                      <w:rFonts w:ascii="Times New Roman" w:eastAsiaTheme="minorHAnsi" w:hAnsi="Times New Roman"/>
                    </w:rPr>
                    <w:t>116 485 775 943689085426/1153514196362</w:t>
                  </w:r>
                  <w:bookmarkEnd w:id="36"/>
                </w:p>
                <w:p w14:paraId="5974C63B"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w:t>
                  </w:r>
                  <w:bookmarkStart w:id="37" w:name="В005_ПроцГолПР"/>
                  <w:r w:rsidRPr="00D26330">
                    <w:rPr>
                      <w:rFonts w:ascii="Times New Roman" w:eastAsiaTheme="minorHAnsi" w:hAnsi="Times New Roman"/>
                    </w:rPr>
                    <w:t>0,0072</w:t>
                  </w:r>
                  <w:bookmarkEnd w:id="37"/>
                  <w:r w:rsidRPr="00D26330">
                    <w:rPr>
                      <w:rFonts w:ascii="Times New Roman" w:eastAsiaTheme="minorHAnsi" w:hAnsi="Times New Roman"/>
                    </w:rPr>
                    <w:t>%)</w:t>
                  </w:r>
                </w:p>
              </w:tc>
              <w:tc>
                <w:tcPr>
                  <w:tcW w:w="3700" w:type="dxa"/>
                  <w:vAlign w:val="center"/>
                </w:tcPr>
                <w:p w14:paraId="6FE5BBF8"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38" w:name="В005_ГолВЗ"/>
                  <w:r w:rsidRPr="00D26330">
                    <w:rPr>
                      <w:rFonts w:ascii="Times New Roman" w:eastAsiaTheme="minorHAnsi" w:hAnsi="Times New Roman"/>
                    </w:rPr>
                    <w:t>35 160 105 542092792648/1153514196362</w:t>
                  </w:r>
                  <w:bookmarkEnd w:id="38"/>
                </w:p>
                <w:p w14:paraId="5B690092"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(0,0022%)</w:t>
                  </w:r>
                </w:p>
              </w:tc>
            </w:tr>
            <w:tr w:rsidR="00D26330" w:rsidRPr="00D26330" w14:paraId="71C63A2D"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67F8E57F"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700" w:type="dxa"/>
                  <w:tcBorders>
                    <w:top w:val="single" w:sz="4" w:space="0" w:color="auto"/>
                    <w:left w:val="single" w:sz="4" w:space="0" w:color="auto"/>
                    <w:bottom w:val="single" w:sz="4" w:space="0" w:color="auto"/>
                    <w:right w:val="single" w:sz="4" w:space="0" w:color="auto"/>
                  </w:tcBorders>
                  <w:vAlign w:val="center"/>
                </w:tcPr>
                <w:p w14:paraId="52892110"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39" w:name="В005_ГолНеГолосовали"/>
                  <w:r w:rsidRPr="00D26330">
                    <w:rPr>
                      <w:rFonts w:ascii="Times New Roman" w:eastAsiaTheme="minorHAnsi" w:hAnsi="Times New Roman"/>
                    </w:rPr>
                    <w:t>46 438 614 1046202423280/1153514196362</w:t>
                  </w:r>
                  <w:bookmarkEnd w:id="39"/>
                </w:p>
              </w:tc>
            </w:tr>
            <w:tr w:rsidR="00D26330" w:rsidRPr="00D26330" w14:paraId="53406C0A"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5CB2C89B"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700" w:type="dxa"/>
                  <w:tcBorders>
                    <w:top w:val="single" w:sz="4" w:space="0" w:color="auto"/>
                    <w:left w:val="single" w:sz="4" w:space="0" w:color="auto"/>
                    <w:bottom w:val="single" w:sz="4" w:space="0" w:color="auto"/>
                    <w:right w:val="single" w:sz="4" w:space="0" w:color="auto"/>
                  </w:tcBorders>
                  <w:vAlign w:val="center"/>
                </w:tcPr>
                <w:p w14:paraId="51C6D0AD"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40" w:name="В005_ГолНД"/>
                  <w:r w:rsidRPr="00D26330">
                    <w:rPr>
                      <w:rFonts w:ascii="Times New Roman" w:eastAsiaTheme="minorHAnsi" w:hAnsi="Times New Roman"/>
                    </w:rPr>
                    <w:t>1 559 554</w:t>
                  </w:r>
                  <w:bookmarkEnd w:id="40"/>
                </w:p>
              </w:tc>
            </w:tr>
          </w:tbl>
          <w:p w14:paraId="697DAAC0"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пятому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150C6FE7" w14:textId="77777777" w:rsidR="00D26330" w:rsidRPr="00D26330" w:rsidRDefault="00D26330" w:rsidP="00D26330">
            <w:pPr>
              <w:widowControl w:val="0"/>
              <w:autoSpaceDE w:val="0"/>
              <w:autoSpaceDN w:val="0"/>
              <w:adjustRightInd w:val="0"/>
              <w:spacing w:after="0" w:line="240" w:lineRule="auto"/>
              <w:jc w:val="both"/>
              <w:rPr>
                <w:rFonts w:ascii="Times New Roman" w:eastAsiaTheme="minorHAnsi" w:hAnsi="Times New Roman"/>
                <w:b/>
                <w:bCs/>
              </w:rPr>
            </w:pPr>
            <w:r w:rsidRPr="00D26330">
              <w:rPr>
                <w:rFonts w:ascii="Times New Roman" w:eastAsiaTheme="minorHAnsi" w:hAnsi="Times New Roman"/>
              </w:rPr>
              <w:t>1. Выплатить вознаграждение членам Совета директоров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избранным решением годового Общего собрания акционеров</w:t>
            </w:r>
            <w:r w:rsidRPr="00D26330">
              <w:rPr>
                <w:rFonts w:ascii="Times New Roman" w:eastAsiaTheme="minorHAnsi" w:hAnsi="Times New Roman"/>
                <w:bCs/>
              </w:rPr>
              <w:t xml:space="preserve"> ПАО «ФСК ЕЭС» от 28.06.2022 (протокол от 28.06.2022 № 26), полномочия которых были прекращены досрочно решением внеочередного Общего собрания акционеров ПАО «</w:t>
            </w:r>
            <w:proofErr w:type="spellStart"/>
            <w:r w:rsidRPr="00D26330">
              <w:rPr>
                <w:rFonts w:ascii="Times New Roman" w:eastAsiaTheme="minorHAnsi" w:hAnsi="Times New Roman"/>
                <w:bCs/>
              </w:rPr>
              <w:t>Россети</w:t>
            </w:r>
            <w:proofErr w:type="spellEnd"/>
            <w:r w:rsidRPr="00D26330">
              <w:rPr>
                <w:rFonts w:ascii="Times New Roman" w:eastAsiaTheme="minorHAnsi" w:hAnsi="Times New Roman"/>
                <w:bCs/>
              </w:rPr>
              <w:t>» от 21.03.2023 (протокол от 21.03.2023 № 28), не замещающим государственные должности Российской Федерации и по иным основаниям не являющимся лицами</w:t>
            </w:r>
            <w:r w:rsidRPr="00D26330">
              <w:rPr>
                <w:rFonts w:ascii="Times New Roman" w:eastAsiaTheme="minorHAnsi" w:hAnsi="Times New Roman"/>
                <w:spacing w:val="-2"/>
              </w:rPr>
              <w:t>, в отношении которых законодательством Российской Федерации предусмотрены ограничения или запреты на получение каких-либо выплат от коммерческих организаций, а также не являющимся</w:t>
            </w:r>
            <w:r w:rsidRPr="00D26330">
              <w:rPr>
                <w:rFonts w:ascii="Times New Roman" w:eastAsiaTheme="minorHAnsi" w:hAnsi="Times New Roman"/>
                <w:bCs/>
              </w:rPr>
              <w:t xml:space="preserve"> работниками </w:t>
            </w:r>
            <w:r w:rsidRPr="00D26330">
              <w:rPr>
                <w:rFonts w:ascii="Times New Roman" w:eastAsiaTheme="minorHAnsi" w:hAnsi="Times New Roman"/>
              </w:rPr>
              <w:t>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w:t>
            </w:r>
            <w:r w:rsidRPr="00D26330">
              <w:rPr>
                <w:rFonts w:ascii="Times New Roman" w:eastAsiaTheme="minorHAnsi" w:hAnsi="Times New Roman"/>
                <w:bCs/>
              </w:rPr>
              <w:t xml:space="preserve">, в соответствии с Положением о выплате членам Совета директоров ПАО «ФСК ЕЭС» вознаграждений и компенсаций, утвержденным решением </w:t>
            </w:r>
            <w:r w:rsidRPr="00D26330">
              <w:rPr>
                <w:rFonts w:ascii="Times New Roman" w:eastAsiaTheme="minorHAnsi" w:hAnsi="Times New Roman"/>
                <w:bCs/>
              </w:rPr>
              <w:lastRenderedPageBreak/>
              <w:t>внеочередного Общего собрания акционеров ПАО «ФСК ЕЭС» от 14.09.2022 (протокол от</w:t>
            </w:r>
            <w:r w:rsidRPr="00D26330">
              <w:rPr>
                <w:rFonts w:ascii="Times New Roman" w:eastAsiaTheme="minorHAnsi" w:hAnsi="Times New Roman"/>
              </w:rPr>
              <w:t xml:space="preserve"> 15.09.2022 № 27).</w:t>
            </w:r>
          </w:p>
          <w:p w14:paraId="192DB6D4" w14:textId="77777777" w:rsidR="00D26330" w:rsidRPr="00D26330" w:rsidRDefault="00D26330" w:rsidP="00D26330">
            <w:pPr>
              <w:autoSpaceDE w:val="0"/>
              <w:autoSpaceDN w:val="0"/>
              <w:adjustRightInd w:val="0"/>
              <w:spacing w:after="0" w:line="240" w:lineRule="auto"/>
              <w:jc w:val="both"/>
              <w:rPr>
                <w:rFonts w:ascii="Times New Roman" w:eastAsiaTheme="minorHAnsi" w:hAnsi="Times New Roman"/>
              </w:rPr>
            </w:pPr>
            <w:r w:rsidRPr="00D26330">
              <w:rPr>
                <w:rFonts w:ascii="Times New Roman" w:eastAsiaTheme="minorHAnsi" w:hAnsi="Times New Roman"/>
              </w:rPr>
              <w:t xml:space="preserve">2. </w:t>
            </w:r>
            <w:r w:rsidRPr="00D26330">
              <w:rPr>
                <w:rFonts w:ascii="Times New Roman" w:eastAsiaTheme="minorHAnsi" w:hAnsi="Times New Roman"/>
                <w:bCs/>
              </w:rPr>
              <w:t>Выплатить вознаграждение членам Совета директоров ПАО «</w:t>
            </w:r>
            <w:proofErr w:type="spellStart"/>
            <w:r w:rsidRPr="00D26330">
              <w:rPr>
                <w:rFonts w:ascii="Times New Roman" w:eastAsiaTheme="minorHAnsi" w:hAnsi="Times New Roman"/>
                <w:bCs/>
              </w:rPr>
              <w:t>Россети</w:t>
            </w:r>
            <w:proofErr w:type="spellEnd"/>
            <w:r w:rsidRPr="00D26330">
              <w:rPr>
                <w:rFonts w:ascii="Times New Roman" w:eastAsiaTheme="minorHAnsi" w:hAnsi="Times New Roman"/>
                <w:bCs/>
              </w:rPr>
              <w:t>», избранным решением внеочередного Общего собрания акционеров ПАО «</w:t>
            </w:r>
            <w:proofErr w:type="spellStart"/>
            <w:r w:rsidRPr="00D26330">
              <w:rPr>
                <w:rFonts w:ascii="Times New Roman" w:eastAsiaTheme="minorHAnsi" w:hAnsi="Times New Roman"/>
                <w:bCs/>
              </w:rPr>
              <w:t>Россети</w:t>
            </w:r>
            <w:proofErr w:type="spellEnd"/>
            <w:r w:rsidRPr="00D26330">
              <w:rPr>
                <w:rFonts w:ascii="Times New Roman" w:eastAsiaTheme="minorHAnsi" w:hAnsi="Times New Roman"/>
                <w:bCs/>
              </w:rPr>
              <w:t>» от 21.03.2023 (протокол от 21.03.2023 № 28), не замещающим государственные должности Российской Федерации и по иным основаниям не являющимся лицами</w:t>
            </w:r>
            <w:r w:rsidRPr="00D26330">
              <w:rPr>
                <w:rFonts w:ascii="Times New Roman" w:eastAsiaTheme="minorHAnsi" w:hAnsi="Times New Roman"/>
                <w:spacing w:val="-2"/>
              </w:rPr>
              <w:t>, в отношении которых законодательством Российской Федерации предусмотрены ограничения или запреты на получение каких-либо выплат от коммерческих организаций, а также не являющимся</w:t>
            </w:r>
            <w:r w:rsidRPr="00D26330">
              <w:rPr>
                <w:rFonts w:ascii="Times New Roman" w:eastAsiaTheme="minorHAnsi" w:hAnsi="Times New Roman"/>
                <w:bCs/>
              </w:rPr>
              <w:t xml:space="preserve"> работниками </w:t>
            </w:r>
            <w:r w:rsidRPr="00D26330">
              <w:rPr>
                <w:rFonts w:ascii="Times New Roman" w:eastAsiaTheme="minorHAnsi" w:hAnsi="Times New Roman"/>
              </w:rPr>
              <w:t>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w:t>
            </w:r>
            <w:r w:rsidRPr="00D26330">
              <w:rPr>
                <w:rFonts w:ascii="Times New Roman" w:eastAsiaTheme="minorHAnsi" w:hAnsi="Times New Roman"/>
                <w:bCs/>
              </w:rPr>
              <w:t>, в соответствии с Положением о выплате членам Совета директоров ПАО «ФСК ЕЭС» вознаграждений и компенсаций, утвержденным решением внеочередного Общего собрания акционеров ПАО «ФСК ЕЭС» от 14.09.2022 (протокол от</w:t>
            </w:r>
            <w:r w:rsidRPr="00D26330">
              <w:rPr>
                <w:rFonts w:ascii="Times New Roman" w:eastAsiaTheme="minorHAnsi" w:hAnsi="Times New Roman"/>
              </w:rPr>
              <w:t xml:space="preserve"> 15.09.2022 № 27).</w:t>
            </w:r>
          </w:p>
          <w:p w14:paraId="60EBBF7E" w14:textId="77777777" w:rsid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p>
          <w:p w14:paraId="09CBA88D" w14:textId="2F1F5AD1" w:rsidR="00D26330" w:rsidRPr="00D26330" w:rsidRDefault="00D26330" w:rsidP="00D26330">
            <w:pPr>
              <w:autoSpaceDN w:val="0"/>
              <w:spacing w:after="0" w:line="240" w:lineRule="auto"/>
              <w:jc w:val="both"/>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t xml:space="preserve">Шестой вопрос: </w:t>
            </w:r>
            <w:r w:rsidRPr="00D26330">
              <w:rPr>
                <w:rFonts w:ascii="Times New Roman" w:eastAsiaTheme="minorHAnsi" w:hAnsi="Times New Roman"/>
                <w:b/>
                <w:bCs/>
                <w:i/>
              </w:rPr>
              <w:t>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p>
          <w:p w14:paraId="650DF247"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63146B74"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D26330" w:rsidRPr="00D26330" w14:paraId="00F9FFC7" w14:textId="77777777" w:rsidTr="004936D0">
              <w:trPr>
                <w:cantSplit/>
                <w:trHeight w:val="120"/>
              </w:trPr>
              <w:tc>
                <w:tcPr>
                  <w:tcW w:w="3374" w:type="dxa"/>
                </w:tcPr>
                <w:p w14:paraId="216B1CEE"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25419D7F"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558" w:type="dxa"/>
                </w:tcPr>
                <w:p w14:paraId="6143CC1B"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4113A5D7" w14:textId="77777777" w:rsidTr="004936D0">
              <w:trPr>
                <w:trHeight w:val="613"/>
              </w:trPr>
              <w:tc>
                <w:tcPr>
                  <w:tcW w:w="3374" w:type="dxa"/>
                  <w:vAlign w:val="center"/>
                </w:tcPr>
                <w:p w14:paraId="11D63236"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41" w:name="В006_ГолЗА"/>
                  <w:r w:rsidRPr="00D26330">
                    <w:rPr>
                      <w:rFonts w:ascii="Times New Roman" w:eastAsiaTheme="minorHAnsi" w:hAnsi="Times New Roman"/>
                    </w:rPr>
                    <w:t>1 609 553 925 629 561501072826/1153514196362</w:t>
                  </w:r>
                  <w:bookmarkEnd w:id="41"/>
                </w:p>
                <w:p w14:paraId="61510EF1"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w:t>
                  </w:r>
                  <w:bookmarkStart w:id="42" w:name="В006_ПроцГолЗА"/>
                  <w:r w:rsidRPr="00D26330">
                    <w:rPr>
                      <w:rFonts w:ascii="Times New Roman" w:eastAsiaTheme="minorHAnsi" w:hAnsi="Times New Roman"/>
                    </w:rPr>
                    <w:t>99,9887</w:t>
                  </w:r>
                  <w:bookmarkEnd w:id="42"/>
                  <w:r w:rsidRPr="00D26330">
                    <w:rPr>
                      <w:rFonts w:ascii="Times New Roman" w:eastAsiaTheme="minorHAnsi" w:hAnsi="Times New Roman"/>
                    </w:rPr>
                    <w:t>%)</w:t>
                  </w:r>
                </w:p>
              </w:tc>
              <w:tc>
                <w:tcPr>
                  <w:tcW w:w="3402" w:type="dxa"/>
                  <w:vAlign w:val="center"/>
                </w:tcPr>
                <w:p w14:paraId="7DB72A45"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43" w:name="В006_ГолПР"/>
                  <w:r w:rsidRPr="00D26330">
                    <w:rPr>
                      <w:rFonts w:ascii="Times New Roman" w:eastAsiaTheme="minorHAnsi" w:hAnsi="Times New Roman"/>
                    </w:rPr>
                    <w:t>140 844 187 943689085426/1153514196362</w:t>
                  </w:r>
                  <w:bookmarkEnd w:id="43"/>
                </w:p>
                <w:p w14:paraId="76DDA52E"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w:t>
                  </w:r>
                  <w:bookmarkStart w:id="44" w:name="В006_ПроцГолПР"/>
                  <w:r w:rsidRPr="00D26330">
                    <w:rPr>
                      <w:rFonts w:ascii="Times New Roman" w:eastAsiaTheme="minorHAnsi" w:hAnsi="Times New Roman"/>
                    </w:rPr>
                    <w:t>0,0087</w:t>
                  </w:r>
                  <w:bookmarkEnd w:id="44"/>
                  <w:r w:rsidRPr="00D26330">
                    <w:rPr>
                      <w:rFonts w:ascii="Times New Roman" w:eastAsiaTheme="minorHAnsi" w:hAnsi="Times New Roman"/>
                    </w:rPr>
                    <w:t>%)</w:t>
                  </w:r>
                </w:p>
              </w:tc>
              <w:tc>
                <w:tcPr>
                  <w:tcW w:w="3558" w:type="dxa"/>
                  <w:vAlign w:val="center"/>
                </w:tcPr>
                <w:p w14:paraId="3016C954"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45" w:name="В006_ГолВЗ"/>
                  <w:r w:rsidRPr="00D26330">
                    <w:rPr>
                      <w:rFonts w:ascii="Times New Roman" w:eastAsiaTheme="minorHAnsi" w:hAnsi="Times New Roman"/>
                    </w:rPr>
                    <w:t>34 725 391 542092792648/1153514196362</w:t>
                  </w:r>
                  <w:bookmarkEnd w:id="45"/>
                </w:p>
                <w:p w14:paraId="7536597A"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(0,0022%)</w:t>
                  </w:r>
                </w:p>
              </w:tc>
            </w:tr>
            <w:tr w:rsidR="00D26330" w:rsidRPr="00D26330" w14:paraId="56B59981"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29CE0126"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14:paraId="5F0ED2B0"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46" w:name="В006_ГолНеГолосовали"/>
                  <w:r w:rsidRPr="00D26330">
                    <w:rPr>
                      <w:rFonts w:ascii="Times New Roman" w:eastAsiaTheme="minorHAnsi" w:hAnsi="Times New Roman"/>
                    </w:rPr>
                    <w:t>3 948 922 1046202423280/1153514196362</w:t>
                  </w:r>
                  <w:bookmarkEnd w:id="46"/>
                </w:p>
              </w:tc>
            </w:tr>
            <w:tr w:rsidR="00D26330" w:rsidRPr="00D26330" w14:paraId="0424214B"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0FCED577"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14:paraId="0CDFE36A"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47" w:name="В006_ГолНД"/>
                  <w:r w:rsidRPr="00D26330">
                    <w:rPr>
                      <w:rFonts w:ascii="Times New Roman" w:eastAsiaTheme="minorHAnsi" w:hAnsi="Times New Roman"/>
                    </w:rPr>
                    <w:t>1 601 617</w:t>
                  </w:r>
                  <w:bookmarkEnd w:id="47"/>
                </w:p>
              </w:tc>
            </w:tr>
          </w:tbl>
          <w:p w14:paraId="791DEE2B"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шестому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0C46E31B" w14:textId="77777777" w:rsidR="00D26330" w:rsidRPr="00D26330" w:rsidRDefault="00D26330" w:rsidP="00D26330">
            <w:pPr>
              <w:autoSpaceDE w:val="0"/>
              <w:autoSpaceDN w:val="0"/>
              <w:adjustRightInd w:val="0"/>
              <w:spacing w:after="0" w:line="240" w:lineRule="auto"/>
              <w:jc w:val="both"/>
              <w:rPr>
                <w:rFonts w:ascii="Times New Roman" w:eastAsia="Times New Roman" w:hAnsi="Times New Roman"/>
                <w:color w:val="000000"/>
                <w:lang w:eastAsia="ru-RU"/>
              </w:rPr>
            </w:pPr>
            <w:r w:rsidRPr="00D26330">
              <w:rPr>
                <w:rFonts w:ascii="Times New Roman" w:eastAsia="Times New Roman" w:hAnsi="Times New Roman"/>
                <w:color w:val="000000"/>
                <w:lang w:eastAsia="ru-RU"/>
              </w:rPr>
              <w:t>Выплатить вознаграждение членам Ревизионной комиссии ПАО «</w:t>
            </w:r>
            <w:proofErr w:type="spellStart"/>
            <w:r w:rsidRPr="00D26330">
              <w:rPr>
                <w:rFonts w:ascii="Times New Roman" w:eastAsia="Times New Roman" w:hAnsi="Times New Roman"/>
                <w:color w:val="000000"/>
                <w:lang w:eastAsia="ru-RU"/>
              </w:rPr>
              <w:t>Россети</w:t>
            </w:r>
            <w:proofErr w:type="spellEnd"/>
            <w:r w:rsidRPr="00D26330">
              <w:rPr>
                <w:rFonts w:ascii="Times New Roman" w:eastAsia="Times New Roman" w:hAnsi="Times New Roman"/>
                <w:color w:val="000000"/>
                <w:lang w:eastAsia="ru-RU"/>
              </w:rPr>
              <w:t>», не являющимся государственными служащими, в соответствии с Положением о выплате членам Ревизионной комиссии ПАО «ФСК ЕЭС» вознаграждений и компенсаций, утвержденным решением внеочередного Общего собрания акционеров ПАО «ФСК ЕЭС» от 14.09.2022 (протокол от 15.09.2022 № 27).</w:t>
            </w:r>
          </w:p>
          <w:p w14:paraId="33E7E426" w14:textId="77777777" w:rsidR="00D26330" w:rsidRDefault="00D26330" w:rsidP="00D26330">
            <w:pPr>
              <w:autoSpaceDN w:val="0"/>
              <w:spacing w:after="0" w:line="240" w:lineRule="auto"/>
              <w:rPr>
                <w:rFonts w:ascii="Times New Roman" w:eastAsia="MS Mincho" w:hAnsi="Times New Roman"/>
                <w:b/>
                <w:bCs/>
                <w:i/>
                <w:iCs/>
                <w:snapToGrid w:val="0"/>
                <w:color w:val="000000"/>
                <w:lang w:eastAsia="ru-RU"/>
              </w:rPr>
            </w:pPr>
          </w:p>
          <w:p w14:paraId="16834379" w14:textId="38446BCA" w:rsidR="00D26330" w:rsidRPr="00D26330" w:rsidRDefault="00D26330" w:rsidP="00D26330">
            <w:pPr>
              <w:autoSpaceDN w:val="0"/>
              <w:spacing w:after="0" w:line="240" w:lineRule="auto"/>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t xml:space="preserve">Седьмой вопрос: </w:t>
            </w:r>
            <w:r w:rsidRPr="00D26330">
              <w:rPr>
                <w:rFonts w:ascii="Times New Roman" w:eastAsiaTheme="minorHAnsi" w:hAnsi="Times New Roman"/>
                <w:b/>
                <w:bCs/>
                <w:i/>
              </w:rPr>
              <w:t>Избрание членов совета директоров Общества.</w:t>
            </w:r>
          </w:p>
          <w:p w14:paraId="44C0496E" w14:textId="77777777" w:rsidR="00D26330" w:rsidRPr="00D26330" w:rsidRDefault="00D26330" w:rsidP="00D26330">
            <w:pPr>
              <w:autoSpaceDN w:val="0"/>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1FCDDDF3" w14:textId="77777777" w:rsidR="00D26330" w:rsidRPr="00D26330" w:rsidRDefault="00D26330" w:rsidP="00D26330">
            <w:pPr>
              <w:autoSpaceDN w:val="0"/>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Число голосов, отданных за каждый из вариантов голосования («за», «против всех кандидатов», «воздержался по всем кандидатам»):</w:t>
            </w:r>
          </w:p>
          <w:p w14:paraId="53DC43F0" w14:textId="77777777" w:rsidR="00D26330" w:rsidRDefault="00D26330" w:rsidP="00D26330">
            <w:pPr>
              <w:autoSpaceDN w:val="0"/>
              <w:spacing w:after="0" w:line="240" w:lineRule="auto"/>
              <w:ind w:right="-2"/>
              <w:jc w:val="center"/>
              <w:rPr>
                <w:rFonts w:ascii="Times New Roman" w:eastAsia="Times New Roman" w:hAnsi="Times New Roman"/>
                <w:lang w:eastAsia="ru-RU"/>
              </w:rPr>
            </w:pPr>
          </w:p>
          <w:p w14:paraId="2BCA56A4" w14:textId="77777777" w:rsidR="00D26330" w:rsidRDefault="00D26330" w:rsidP="00D26330">
            <w:pPr>
              <w:autoSpaceDN w:val="0"/>
              <w:spacing w:after="0" w:line="240" w:lineRule="auto"/>
              <w:ind w:right="-2"/>
              <w:jc w:val="center"/>
              <w:rPr>
                <w:rFonts w:ascii="Times New Roman" w:eastAsia="Times New Roman" w:hAnsi="Times New Roman"/>
                <w:lang w:eastAsia="ru-RU"/>
              </w:rPr>
            </w:pPr>
          </w:p>
          <w:p w14:paraId="711FB1FC" w14:textId="77777777" w:rsidR="00D26330" w:rsidRDefault="00D26330" w:rsidP="00D26330">
            <w:pPr>
              <w:autoSpaceDN w:val="0"/>
              <w:spacing w:after="0" w:line="240" w:lineRule="auto"/>
              <w:ind w:right="-2"/>
              <w:jc w:val="center"/>
              <w:rPr>
                <w:rFonts w:ascii="Times New Roman" w:eastAsia="Times New Roman" w:hAnsi="Times New Roman"/>
                <w:lang w:eastAsia="ru-RU"/>
              </w:rPr>
            </w:pPr>
          </w:p>
          <w:p w14:paraId="37C876B7" w14:textId="0C6A9D42" w:rsidR="00D26330" w:rsidRPr="00D26330" w:rsidRDefault="00D26330" w:rsidP="00D26330">
            <w:pPr>
              <w:autoSpaceDN w:val="0"/>
              <w:spacing w:after="0" w:line="240" w:lineRule="auto"/>
              <w:ind w:right="-2"/>
              <w:jc w:val="center"/>
              <w:rPr>
                <w:rFonts w:ascii="Times New Roman" w:eastAsia="Times New Roman" w:hAnsi="Times New Roman"/>
                <w:lang w:eastAsia="ru-RU"/>
              </w:rPr>
            </w:pPr>
            <w:r w:rsidRPr="00D26330">
              <w:rPr>
                <w:rFonts w:ascii="Times New Roman" w:eastAsia="Times New Roman" w:hAnsi="Times New Roman"/>
                <w:lang w:eastAsia="ru-RU"/>
              </w:rPr>
              <w:lastRenderedPageBreak/>
              <w:t>Проводилось кумулятивное голосование.</w:t>
            </w:r>
          </w:p>
          <w:tbl>
            <w:tblPr>
              <w:tblW w:w="10348"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2475"/>
              <w:gridCol w:w="3921"/>
              <w:gridCol w:w="3567"/>
            </w:tblGrid>
            <w:tr w:rsidR="00D26330" w:rsidRPr="00D26330" w14:paraId="086AC1FF" w14:textId="77777777" w:rsidTr="004936D0">
              <w:trPr>
                <w:cantSplit/>
                <w:trHeight w:val="353"/>
              </w:trPr>
              <w:tc>
                <w:tcPr>
                  <w:tcW w:w="385" w:type="dxa"/>
                  <w:shd w:val="clear" w:color="auto" w:fill="FFFFFF"/>
                  <w:vAlign w:val="center"/>
                </w:tcPr>
                <w:p w14:paraId="207F103E" w14:textId="77777777" w:rsidR="00D26330" w:rsidRPr="00D26330" w:rsidRDefault="00D26330" w:rsidP="00D26330">
                  <w:pPr>
                    <w:tabs>
                      <w:tab w:val="left" w:pos="7338"/>
                    </w:tabs>
                    <w:autoSpaceDE w:val="0"/>
                    <w:autoSpaceDN w:val="0"/>
                    <w:spacing w:after="0" w:line="240" w:lineRule="auto"/>
                    <w:ind w:left="-108" w:right="-108"/>
                    <w:jc w:val="center"/>
                    <w:rPr>
                      <w:rFonts w:ascii="Times New Roman" w:eastAsia="Times New Roman" w:hAnsi="Times New Roman"/>
                      <w:b/>
                    </w:rPr>
                  </w:pPr>
                  <w:r w:rsidRPr="00D26330">
                    <w:rPr>
                      <w:rFonts w:ascii="Times New Roman" w:eastAsia="Times New Roman" w:hAnsi="Times New Roman"/>
                      <w:b/>
                    </w:rPr>
                    <w:t>№</w:t>
                  </w:r>
                </w:p>
              </w:tc>
              <w:tc>
                <w:tcPr>
                  <w:tcW w:w="2475" w:type="dxa"/>
                  <w:shd w:val="clear" w:color="auto" w:fill="FFFFFF"/>
                  <w:vAlign w:val="center"/>
                </w:tcPr>
                <w:p w14:paraId="459ED21F" w14:textId="77777777" w:rsidR="00D26330" w:rsidRPr="00D26330" w:rsidRDefault="00D26330" w:rsidP="00D26330">
                  <w:pPr>
                    <w:widowControl w:val="0"/>
                    <w:tabs>
                      <w:tab w:val="left" w:pos="7338"/>
                    </w:tabs>
                    <w:autoSpaceDE w:val="0"/>
                    <w:autoSpaceDN w:val="0"/>
                    <w:spacing w:after="0" w:line="240" w:lineRule="auto"/>
                    <w:jc w:val="center"/>
                    <w:outlineLvl w:val="0"/>
                    <w:rPr>
                      <w:rFonts w:ascii="Times New Roman" w:eastAsia="Times New Roman" w:hAnsi="Times New Roman"/>
                      <w:b/>
                      <w:bCs/>
                      <w:lang w:eastAsia="ru-RU"/>
                    </w:rPr>
                  </w:pPr>
                  <w:r w:rsidRPr="00D26330">
                    <w:rPr>
                      <w:rFonts w:ascii="Times New Roman" w:eastAsia="Times New Roman" w:hAnsi="Times New Roman"/>
                      <w:b/>
                      <w:bCs/>
                      <w:lang w:eastAsia="ru-RU"/>
                    </w:rPr>
                    <w:t>Ф.И.О. кандидата</w:t>
                  </w:r>
                </w:p>
              </w:tc>
              <w:tc>
                <w:tcPr>
                  <w:tcW w:w="3921" w:type="dxa"/>
                  <w:shd w:val="clear" w:color="auto" w:fill="FFFFFF"/>
                  <w:vAlign w:val="center"/>
                </w:tcPr>
                <w:p w14:paraId="78EFC08E" w14:textId="77777777" w:rsidR="00D26330" w:rsidRPr="00D26330" w:rsidRDefault="00D26330" w:rsidP="00D26330">
                  <w:pPr>
                    <w:tabs>
                      <w:tab w:val="left" w:pos="7338"/>
                    </w:tabs>
                    <w:autoSpaceDE w:val="0"/>
                    <w:autoSpaceDN w:val="0"/>
                    <w:spacing w:after="0" w:line="240" w:lineRule="auto"/>
                    <w:jc w:val="center"/>
                    <w:rPr>
                      <w:rFonts w:ascii="Times New Roman" w:eastAsia="Times New Roman" w:hAnsi="Times New Roman"/>
                      <w:b/>
                    </w:rPr>
                  </w:pPr>
                  <w:r w:rsidRPr="00D26330">
                    <w:rPr>
                      <w:rFonts w:ascii="Times New Roman" w:eastAsia="Times New Roman" w:hAnsi="Times New Roman"/>
                      <w:b/>
                    </w:rPr>
                    <w:t>Должность</w:t>
                  </w:r>
                </w:p>
                <w:p w14:paraId="20BB0ADD" w14:textId="77777777" w:rsidR="00D26330" w:rsidRPr="00D26330" w:rsidRDefault="00D26330" w:rsidP="00D26330">
                  <w:pPr>
                    <w:tabs>
                      <w:tab w:val="left" w:pos="7338"/>
                    </w:tabs>
                    <w:autoSpaceDE w:val="0"/>
                    <w:autoSpaceDN w:val="0"/>
                    <w:spacing w:after="0" w:line="240" w:lineRule="auto"/>
                    <w:jc w:val="center"/>
                    <w:rPr>
                      <w:rFonts w:ascii="Times New Roman" w:eastAsia="Times New Roman" w:hAnsi="Times New Roman"/>
                      <w:b/>
                    </w:rPr>
                  </w:pPr>
                  <w:r w:rsidRPr="00D26330">
                    <w:rPr>
                      <w:rFonts w:ascii="Times New Roman" w:eastAsia="Times New Roman" w:hAnsi="Times New Roman"/>
                      <w:b/>
                    </w:rPr>
                    <w:t>(на момент выдвижения)</w:t>
                  </w:r>
                </w:p>
              </w:tc>
              <w:tc>
                <w:tcPr>
                  <w:tcW w:w="3567" w:type="dxa"/>
                  <w:shd w:val="clear" w:color="auto" w:fill="FFFFFF"/>
                  <w:vAlign w:val="center"/>
                </w:tcPr>
                <w:p w14:paraId="429C7CC1" w14:textId="77777777" w:rsidR="00D26330" w:rsidRPr="00D26330" w:rsidRDefault="00D26330" w:rsidP="00D26330">
                  <w:pPr>
                    <w:autoSpaceDE w:val="0"/>
                    <w:autoSpaceDN w:val="0"/>
                    <w:spacing w:after="0" w:line="240" w:lineRule="auto"/>
                    <w:ind w:left="-108"/>
                    <w:jc w:val="center"/>
                    <w:rPr>
                      <w:rFonts w:ascii="Times New Roman" w:eastAsia="Times New Roman" w:hAnsi="Times New Roman"/>
                      <w:b/>
                    </w:rPr>
                  </w:pPr>
                  <w:r w:rsidRPr="00D26330">
                    <w:rPr>
                      <w:rFonts w:ascii="Times New Roman" w:eastAsia="Times New Roman" w:hAnsi="Times New Roman"/>
                      <w:b/>
                    </w:rPr>
                    <w:t>Количество голосов  «ЗА»</w:t>
                  </w:r>
                </w:p>
              </w:tc>
            </w:tr>
            <w:tr w:rsidR="00D26330" w:rsidRPr="00D26330" w14:paraId="08A45120" w14:textId="77777777" w:rsidTr="004936D0">
              <w:trPr>
                <w:trHeight w:val="360"/>
              </w:trPr>
              <w:tc>
                <w:tcPr>
                  <w:tcW w:w="385" w:type="dxa"/>
                  <w:shd w:val="clear" w:color="auto" w:fill="FFFFFF"/>
                  <w:vAlign w:val="center"/>
                </w:tcPr>
                <w:p w14:paraId="02A10ADD"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1</w:t>
                  </w:r>
                </w:p>
              </w:tc>
              <w:tc>
                <w:tcPr>
                  <w:tcW w:w="2475" w:type="dxa"/>
                  <w:vAlign w:val="center"/>
                </w:tcPr>
                <w:p w14:paraId="772A6EBD"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Быстров Максим Сергеевич</w:t>
                  </w:r>
                </w:p>
              </w:tc>
              <w:tc>
                <w:tcPr>
                  <w:tcW w:w="3921" w:type="dxa"/>
                  <w:vAlign w:val="center"/>
                </w:tcPr>
                <w:p w14:paraId="31E73A2E"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 xml:space="preserve">Председатель Правления НП «Совет рынка» (в качестве независимого директора) </w:t>
                  </w:r>
                </w:p>
              </w:tc>
              <w:tc>
                <w:tcPr>
                  <w:tcW w:w="3567" w:type="dxa"/>
                  <w:shd w:val="clear" w:color="auto" w:fill="FFFFFF"/>
                  <w:vAlign w:val="center"/>
                </w:tcPr>
                <w:p w14:paraId="0EAFC850" w14:textId="77777777" w:rsidR="00D26330" w:rsidRPr="00D26330" w:rsidRDefault="00D26330" w:rsidP="00D26330">
                  <w:pPr>
                    <w:spacing w:after="0" w:line="240" w:lineRule="auto"/>
                    <w:ind w:left="-83" w:right="-113"/>
                    <w:jc w:val="center"/>
                    <w:rPr>
                      <w:rFonts w:ascii="Times New Roman" w:eastAsia="Times New Roman" w:hAnsi="Times New Roman"/>
                      <w:color w:val="FF0000"/>
                      <w:highlight w:val="yellow"/>
                      <w:lang w:eastAsia="ru-RU"/>
                    </w:rPr>
                  </w:pPr>
                  <w:r w:rsidRPr="00D26330">
                    <w:rPr>
                      <w:rFonts w:ascii="Times New Roman" w:eastAsiaTheme="minorHAnsi" w:hAnsi="Times New Roman"/>
                    </w:rPr>
                    <w:t>998 918 778 222</w:t>
                  </w:r>
                </w:p>
              </w:tc>
            </w:tr>
            <w:tr w:rsidR="00D26330" w:rsidRPr="00D26330" w14:paraId="46C76506" w14:textId="77777777" w:rsidTr="004936D0">
              <w:trPr>
                <w:trHeight w:val="360"/>
              </w:trPr>
              <w:tc>
                <w:tcPr>
                  <w:tcW w:w="385" w:type="dxa"/>
                  <w:shd w:val="clear" w:color="auto" w:fill="FFFFFF"/>
                  <w:vAlign w:val="center"/>
                </w:tcPr>
                <w:p w14:paraId="22C8E49C"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2</w:t>
                  </w:r>
                </w:p>
              </w:tc>
              <w:tc>
                <w:tcPr>
                  <w:tcW w:w="2475" w:type="dxa"/>
                  <w:vAlign w:val="center"/>
                </w:tcPr>
                <w:p w14:paraId="0FF7000E"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Иванов Сергей Сергеевич</w:t>
                  </w:r>
                </w:p>
              </w:tc>
              <w:tc>
                <w:tcPr>
                  <w:tcW w:w="3921" w:type="dxa"/>
                  <w:vAlign w:val="center"/>
                </w:tcPr>
                <w:p w14:paraId="11C9C23A"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 xml:space="preserve">Генеральный директор, Председатель Правления </w:t>
                  </w:r>
                  <w:r w:rsidRPr="00D26330">
                    <w:rPr>
                      <w:rFonts w:ascii="Times New Roman" w:eastAsia="Times New Roman" w:hAnsi="Times New Roman"/>
                    </w:rPr>
                    <w:br/>
                    <w:t>АК «АЛРОСА» (ПАО) (в качестве независимого директора)</w:t>
                  </w:r>
                </w:p>
              </w:tc>
              <w:tc>
                <w:tcPr>
                  <w:tcW w:w="3567" w:type="dxa"/>
                  <w:shd w:val="clear" w:color="auto" w:fill="FFFFFF"/>
                  <w:vAlign w:val="center"/>
                </w:tcPr>
                <w:p w14:paraId="042CD3D6"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1 098 895 755 072</w:t>
                  </w:r>
                </w:p>
              </w:tc>
            </w:tr>
            <w:tr w:rsidR="00D26330" w:rsidRPr="00D26330" w14:paraId="772B2DD4" w14:textId="77777777" w:rsidTr="004936D0">
              <w:trPr>
                <w:trHeight w:val="360"/>
              </w:trPr>
              <w:tc>
                <w:tcPr>
                  <w:tcW w:w="385" w:type="dxa"/>
                  <w:shd w:val="clear" w:color="auto" w:fill="FFFFFF"/>
                  <w:vAlign w:val="center"/>
                </w:tcPr>
                <w:p w14:paraId="6A7B7E6E"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3</w:t>
                  </w:r>
                </w:p>
              </w:tc>
              <w:tc>
                <w:tcPr>
                  <w:tcW w:w="2475" w:type="dxa"/>
                  <w:vAlign w:val="center"/>
                </w:tcPr>
                <w:p w14:paraId="1EAE2757"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Новак</w:t>
                  </w:r>
                  <w:proofErr w:type="spellEnd"/>
                  <w:r w:rsidRPr="00D26330">
                    <w:rPr>
                      <w:rFonts w:ascii="Times New Roman" w:eastAsia="Times New Roman" w:hAnsi="Times New Roman"/>
                    </w:rPr>
                    <w:t xml:space="preserve"> Александр Валентинович</w:t>
                  </w:r>
                </w:p>
              </w:tc>
              <w:tc>
                <w:tcPr>
                  <w:tcW w:w="3921" w:type="dxa"/>
                  <w:vAlign w:val="center"/>
                </w:tcPr>
                <w:p w14:paraId="1A28053B"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Заместитель Председателя Правительства Российской Федерации</w:t>
                  </w:r>
                </w:p>
              </w:tc>
              <w:tc>
                <w:tcPr>
                  <w:tcW w:w="3567" w:type="dxa"/>
                  <w:shd w:val="clear" w:color="auto" w:fill="FFFFFF"/>
                  <w:vAlign w:val="center"/>
                </w:tcPr>
                <w:p w14:paraId="0C5D6CFF"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4 716 016 526 861 941847340148/1153514196362</w:t>
                  </w:r>
                </w:p>
              </w:tc>
            </w:tr>
            <w:tr w:rsidR="00D26330" w:rsidRPr="00D26330" w14:paraId="4972C57E" w14:textId="77777777" w:rsidTr="004936D0">
              <w:trPr>
                <w:trHeight w:val="360"/>
              </w:trPr>
              <w:tc>
                <w:tcPr>
                  <w:tcW w:w="385" w:type="dxa"/>
                  <w:shd w:val="clear" w:color="auto" w:fill="FFFFFF"/>
                  <w:vAlign w:val="center"/>
                </w:tcPr>
                <w:p w14:paraId="4E8A0AE3"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4</w:t>
                  </w:r>
                </w:p>
              </w:tc>
              <w:tc>
                <w:tcPr>
                  <w:tcW w:w="2475" w:type="dxa"/>
                  <w:vAlign w:val="center"/>
                </w:tcPr>
                <w:p w14:paraId="20D07D75"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Окладникова Ирина Андреевна</w:t>
                  </w:r>
                </w:p>
              </w:tc>
              <w:tc>
                <w:tcPr>
                  <w:tcW w:w="3921" w:type="dxa"/>
                  <w:vAlign w:val="center"/>
                </w:tcPr>
                <w:p w14:paraId="7969C6EB"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Заместитель Министра финансов Российской Федерации</w:t>
                  </w:r>
                </w:p>
              </w:tc>
              <w:tc>
                <w:tcPr>
                  <w:tcW w:w="3567" w:type="dxa"/>
                  <w:shd w:val="clear" w:color="auto" w:fill="FFFFFF"/>
                  <w:vAlign w:val="center"/>
                </w:tcPr>
                <w:p w14:paraId="6A012845"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2 098 904 877 571</w:t>
                  </w:r>
                </w:p>
              </w:tc>
            </w:tr>
            <w:tr w:rsidR="00D26330" w:rsidRPr="00D26330" w14:paraId="35276C12" w14:textId="77777777" w:rsidTr="004936D0">
              <w:trPr>
                <w:trHeight w:val="545"/>
              </w:trPr>
              <w:tc>
                <w:tcPr>
                  <w:tcW w:w="385" w:type="dxa"/>
                  <w:shd w:val="clear" w:color="auto" w:fill="FFFFFF"/>
                  <w:vAlign w:val="center"/>
                </w:tcPr>
                <w:p w14:paraId="530F583A"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5</w:t>
                  </w:r>
                </w:p>
              </w:tc>
              <w:tc>
                <w:tcPr>
                  <w:tcW w:w="2475" w:type="dxa"/>
                  <w:vAlign w:val="center"/>
                </w:tcPr>
                <w:p w14:paraId="0EB880AA"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Опадчий</w:t>
                  </w:r>
                  <w:proofErr w:type="spellEnd"/>
                  <w:r w:rsidRPr="00D26330">
                    <w:rPr>
                      <w:rFonts w:ascii="Times New Roman" w:eastAsia="Times New Roman" w:hAnsi="Times New Roman"/>
                    </w:rPr>
                    <w:t xml:space="preserve"> Федор Юрьевич</w:t>
                  </w:r>
                </w:p>
              </w:tc>
              <w:tc>
                <w:tcPr>
                  <w:tcW w:w="3921" w:type="dxa"/>
                  <w:vAlign w:val="center"/>
                </w:tcPr>
                <w:p w14:paraId="572CBA32"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 xml:space="preserve">Председатель Правления </w:t>
                  </w:r>
                  <w:r w:rsidRPr="00D26330">
                    <w:rPr>
                      <w:rFonts w:ascii="Times New Roman" w:eastAsia="Times New Roman" w:hAnsi="Times New Roman"/>
                    </w:rPr>
                    <w:br/>
                    <w:t>АО «СО ЕЭС»</w:t>
                  </w:r>
                </w:p>
              </w:tc>
              <w:tc>
                <w:tcPr>
                  <w:tcW w:w="3567" w:type="dxa"/>
                  <w:shd w:val="clear" w:color="auto" w:fill="FFFFFF"/>
                  <w:vAlign w:val="center"/>
                </w:tcPr>
                <w:p w14:paraId="69EFF218"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698 899 018 433</w:t>
                  </w:r>
                </w:p>
              </w:tc>
            </w:tr>
            <w:tr w:rsidR="00D26330" w:rsidRPr="00D26330" w14:paraId="3DA7C306" w14:textId="77777777" w:rsidTr="004936D0">
              <w:trPr>
                <w:trHeight w:val="360"/>
              </w:trPr>
              <w:tc>
                <w:tcPr>
                  <w:tcW w:w="385" w:type="dxa"/>
                  <w:shd w:val="clear" w:color="auto" w:fill="FFFFFF"/>
                  <w:vAlign w:val="center"/>
                </w:tcPr>
                <w:p w14:paraId="4469B0DA"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6</w:t>
                  </w:r>
                </w:p>
              </w:tc>
              <w:tc>
                <w:tcPr>
                  <w:tcW w:w="2475" w:type="dxa"/>
                  <w:vAlign w:val="center"/>
                </w:tcPr>
                <w:p w14:paraId="25B26B85"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Расстригин</w:t>
                  </w:r>
                  <w:proofErr w:type="spellEnd"/>
                  <w:r w:rsidRPr="00D26330">
                    <w:rPr>
                      <w:rFonts w:ascii="Times New Roman" w:eastAsia="Times New Roman" w:hAnsi="Times New Roman"/>
                    </w:rPr>
                    <w:t xml:space="preserve"> Михаил Алексеевич</w:t>
                  </w:r>
                </w:p>
              </w:tc>
              <w:tc>
                <w:tcPr>
                  <w:tcW w:w="3921" w:type="dxa"/>
                  <w:vAlign w:val="center"/>
                </w:tcPr>
                <w:p w14:paraId="48D39C5E"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Первый вице-президент  Фонда «Центр стратегических разработок», руководитель центра экономического анализа и прогнозирования (в качестве независимого директора)</w:t>
                  </w:r>
                </w:p>
              </w:tc>
              <w:tc>
                <w:tcPr>
                  <w:tcW w:w="3567" w:type="dxa"/>
                  <w:shd w:val="clear" w:color="auto" w:fill="FFFFFF"/>
                  <w:vAlign w:val="center"/>
                </w:tcPr>
                <w:p w14:paraId="79228DD3"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99 357 162 810</w:t>
                  </w:r>
                </w:p>
              </w:tc>
            </w:tr>
            <w:tr w:rsidR="00D26330" w:rsidRPr="00D26330" w14:paraId="6DB1CE20" w14:textId="77777777" w:rsidTr="004936D0">
              <w:trPr>
                <w:trHeight w:val="360"/>
              </w:trPr>
              <w:tc>
                <w:tcPr>
                  <w:tcW w:w="385" w:type="dxa"/>
                  <w:shd w:val="clear" w:color="auto" w:fill="FFFFFF"/>
                  <w:vAlign w:val="center"/>
                </w:tcPr>
                <w:p w14:paraId="67F1A241"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7</w:t>
                  </w:r>
                </w:p>
              </w:tc>
              <w:tc>
                <w:tcPr>
                  <w:tcW w:w="2475" w:type="dxa"/>
                  <w:vAlign w:val="center"/>
                </w:tcPr>
                <w:p w14:paraId="3BEA9917"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Рогалев</w:t>
                  </w:r>
                  <w:proofErr w:type="spellEnd"/>
                  <w:r w:rsidRPr="00D26330">
                    <w:rPr>
                      <w:rFonts w:ascii="Times New Roman" w:eastAsia="Times New Roman" w:hAnsi="Times New Roman"/>
                    </w:rPr>
                    <w:t xml:space="preserve"> Николай Дмитриевич</w:t>
                  </w:r>
                </w:p>
              </w:tc>
              <w:tc>
                <w:tcPr>
                  <w:tcW w:w="3921" w:type="dxa"/>
                  <w:vAlign w:val="center"/>
                </w:tcPr>
                <w:p w14:paraId="31FFDC66"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Ректор федерального государственного бюджетного образовательного учреждения высшего образования «Национальный исследовательский университет «МЭИ»</w:t>
                  </w:r>
                </w:p>
              </w:tc>
              <w:tc>
                <w:tcPr>
                  <w:tcW w:w="3567" w:type="dxa"/>
                  <w:shd w:val="clear" w:color="auto" w:fill="FFFFFF"/>
                  <w:vAlign w:val="center"/>
                </w:tcPr>
                <w:p w14:paraId="3FB7151D"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98 925 633 218</w:t>
                  </w:r>
                </w:p>
              </w:tc>
            </w:tr>
            <w:tr w:rsidR="00D26330" w:rsidRPr="00D26330" w14:paraId="4180D96E" w14:textId="77777777" w:rsidTr="004936D0">
              <w:trPr>
                <w:trHeight w:val="561"/>
              </w:trPr>
              <w:tc>
                <w:tcPr>
                  <w:tcW w:w="385" w:type="dxa"/>
                  <w:shd w:val="clear" w:color="auto" w:fill="FFFFFF"/>
                  <w:vAlign w:val="center"/>
                </w:tcPr>
                <w:p w14:paraId="593DA499"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8</w:t>
                  </w:r>
                </w:p>
              </w:tc>
              <w:tc>
                <w:tcPr>
                  <w:tcW w:w="2475" w:type="dxa"/>
                  <w:vAlign w:val="center"/>
                </w:tcPr>
                <w:p w14:paraId="2CE06EE7"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Рюмин Андрей Валерьевич</w:t>
                  </w:r>
                </w:p>
              </w:tc>
              <w:tc>
                <w:tcPr>
                  <w:tcW w:w="3921" w:type="dxa"/>
                  <w:vAlign w:val="center"/>
                </w:tcPr>
                <w:p w14:paraId="390B6E48"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 xml:space="preserve">Генеральный директор </w:t>
                  </w:r>
                  <w:r w:rsidRPr="00D26330">
                    <w:rPr>
                      <w:rFonts w:ascii="Times New Roman" w:eastAsia="Times New Roman" w:hAnsi="Times New Roman"/>
                    </w:rPr>
                    <w:br/>
                    <w:t>ПАО «</w:t>
                  </w:r>
                  <w:proofErr w:type="spellStart"/>
                  <w:r w:rsidRPr="00D26330">
                    <w:rPr>
                      <w:rFonts w:ascii="Times New Roman" w:eastAsia="Times New Roman" w:hAnsi="Times New Roman"/>
                    </w:rPr>
                    <w:t>Россети</w:t>
                  </w:r>
                  <w:proofErr w:type="spellEnd"/>
                  <w:r w:rsidRPr="00D26330">
                    <w:rPr>
                      <w:rFonts w:ascii="Times New Roman" w:eastAsia="Times New Roman" w:hAnsi="Times New Roman"/>
                    </w:rPr>
                    <w:t>»</w:t>
                  </w:r>
                </w:p>
              </w:tc>
              <w:tc>
                <w:tcPr>
                  <w:tcW w:w="3567" w:type="dxa"/>
                  <w:shd w:val="clear" w:color="auto" w:fill="FFFFFF"/>
                  <w:vAlign w:val="center"/>
                </w:tcPr>
                <w:p w14:paraId="06929C3F"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1 399 640 586 854 567471754674/1153514196362</w:t>
                  </w:r>
                </w:p>
              </w:tc>
            </w:tr>
            <w:tr w:rsidR="00D26330" w:rsidRPr="00D26330" w14:paraId="0F2CC6C9" w14:textId="77777777" w:rsidTr="004936D0">
              <w:trPr>
                <w:trHeight w:val="360"/>
              </w:trPr>
              <w:tc>
                <w:tcPr>
                  <w:tcW w:w="385" w:type="dxa"/>
                  <w:shd w:val="clear" w:color="auto" w:fill="FFFFFF"/>
                  <w:vAlign w:val="center"/>
                </w:tcPr>
                <w:p w14:paraId="072221D0"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9</w:t>
                  </w:r>
                </w:p>
              </w:tc>
              <w:tc>
                <w:tcPr>
                  <w:tcW w:w="2475" w:type="dxa"/>
                  <w:vAlign w:val="center"/>
                </w:tcPr>
                <w:p w14:paraId="4377DBAA"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Файзуллин</w:t>
                  </w:r>
                  <w:proofErr w:type="spellEnd"/>
                  <w:r w:rsidRPr="00D26330">
                    <w:rPr>
                      <w:rFonts w:ascii="Times New Roman" w:eastAsia="Times New Roman" w:hAnsi="Times New Roman"/>
                    </w:rPr>
                    <w:t xml:space="preserve"> </w:t>
                  </w:r>
                  <w:proofErr w:type="spellStart"/>
                  <w:r w:rsidRPr="00D26330">
                    <w:rPr>
                      <w:rFonts w:ascii="Times New Roman" w:eastAsia="Times New Roman" w:hAnsi="Times New Roman"/>
                    </w:rPr>
                    <w:t>Ирек</w:t>
                  </w:r>
                  <w:proofErr w:type="spellEnd"/>
                  <w:r w:rsidRPr="00D26330">
                    <w:rPr>
                      <w:rFonts w:ascii="Times New Roman" w:eastAsia="Times New Roman" w:hAnsi="Times New Roman"/>
                    </w:rPr>
                    <w:t xml:space="preserve"> </w:t>
                  </w:r>
                  <w:proofErr w:type="spellStart"/>
                  <w:r w:rsidRPr="00D26330">
                    <w:rPr>
                      <w:rFonts w:ascii="Times New Roman" w:eastAsia="Times New Roman" w:hAnsi="Times New Roman"/>
                    </w:rPr>
                    <w:t>Энварович</w:t>
                  </w:r>
                  <w:proofErr w:type="spellEnd"/>
                </w:p>
              </w:tc>
              <w:tc>
                <w:tcPr>
                  <w:tcW w:w="3921" w:type="dxa"/>
                  <w:vAlign w:val="center"/>
                </w:tcPr>
                <w:p w14:paraId="6832DDF3"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Министр строительства и жилищно-коммунального хозяйства Российской Федерации</w:t>
                  </w:r>
                </w:p>
              </w:tc>
              <w:tc>
                <w:tcPr>
                  <w:tcW w:w="3567" w:type="dxa"/>
                  <w:shd w:val="clear" w:color="auto" w:fill="FFFFFF"/>
                  <w:vAlign w:val="center"/>
                </w:tcPr>
                <w:p w14:paraId="0279A147"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1 298 896 745 505</w:t>
                  </w:r>
                </w:p>
              </w:tc>
            </w:tr>
            <w:tr w:rsidR="00D26330" w:rsidRPr="00D26330" w14:paraId="2E4247FA" w14:textId="77777777" w:rsidTr="004936D0">
              <w:trPr>
                <w:trHeight w:val="360"/>
              </w:trPr>
              <w:tc>
                <w:tcPr>
                  <w:tcW w:w="385" w:type="dxa"/>
                  <w:shd w:val="clear" w:color="auto" w:fill="FFFFFF"/>
                  <w:vAlign w:val="center"/>
                </w:tcPr>
                <w:p w14:paraId="43D2C405"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10</w:t>
                  </w:r>
                </w:p>
              </w:tc>
              <w:tc>
                <w:tcPr>
                  <w:tcW w:w="2475" w:type="dxa"/>
                  <w:vAlign w:val="center"/>
                </w:tcPr>
                <w:p w14:paraId="07B6CABD" w14:textId="77777777" w:rsidR="00D26330" w:rsidRPr="00D26330" w:rsidRDefault="00D26330" w:rsidP="00D26330">
                  <w:pPr>
                    <w:autoSpaceDE w:val="0"/>
                    <w:autoSpaceDN w:val="0"/>
                    <w:spacing w:after="0" w:line="240" w:lineRule="auto"/>
                    <w:rPr>
                      <w:rFonts w:ascii="Times New Roman" w:eastAsia="Times New Roman" w:hAnsi="Times New Roman"/>
                    </w:rPr>
                  </w:pPr>
                  <w:proofErr w:type="spellStart"/>
                  <w:r w:rsidRPr="00D26330">
                    <w:rPr>
                      <w:rFonts w:ascii="Times New Roman" w:eastAsia="Times New Roman" w:hAnsi="Times New Roman"/>
                    </w:rPr>
                    <w:t>Шаскольский</w:t>
                  </w:r>
                  <w:proofErr w:type="spellEnd"/>
                  <w:r w:rsidRPr="00D26330">
                    <w:rPr>
                      <w:rFonts w:ascii="Times New Roman" w:eastAsia="Times New Roman" w:hAnsi="Times New Roman"/>
                    </w:rPr>
                    <w:t xml:space="preserve"> Максим Алексеевич</w:t>
                  </w:r>
                </w:p>
              </w:tc>
              <w:tc>
                <w:tcPr>
                  <w:tcW w:w="3921" w:type="dxa"/>
                  <w:vAlign w:val="center"/>
                </w:tcPr>
                <w:p w14:paraId="0A8C5CC0"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Руководитель Федеральной антимонопольной службы</w:t>
                  </w:r>
                </w:p>
              </w:tc>
              <w:tc>
                <w:tcPr>
                  <w:tcW w:w="3567" w:type="dxa"/>
                  <w:shd w:val="clear" w:color="auto" w:fill="FFFFFF"/>
                  <w:vAlign w:val="center"/>
                </w:tcPr>
                <w:p w14:paraId="45CEEC0B"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2 398 889 616 820</w:t>
                  </w:r>
                </w:p>
              </w:tc>
            </w:tr>
            <w:tr w:rsidR="00D26330" w:rsidRPr="00D26330" w14:paraId="26C8D90B" w14:textId="77777777" w:rsidTr="004936D0">
              <w:trPr>
                <w:trHeight w:val="360"/>
              </w:trPr>
              <w:tc>
                <w:tcPr>
                  <w:tcW w:w="385" w:type="dxa"/>
                  <w:shd w:val="clear" w:color="auto" w:fill="FFFFFF"/>
                  <w:vAlign w:val="center"/>
                </w:tcPr>
                <w:p w14:paraId="3FCFFD77" w14:textId="77777777" w:rsidR="00D26330" w:rsidRPr="00D26330" w:rsidRDefault="00D26330" w:rsidP="00D26330">
                  <w:pPr>
                    <w:widowControl w:val="0"/>
                    <w:autoSpaceDE w:val="0"/>
                    <w:autoSpaceDN w:val="0"/>
                    <w:spacing w:after="0" w:line="240" w:lineRule="auto"/>
                    <w:ind w:left="-83" w:right="-108"/>
                    <w:jc w:val="center"/>
                    <w:rPr>
                      <w:rFonts w:ascii="Times New Roman" w:eastAsia="Times New Roman" w:hAnsi="Times New Roman"/>
                      <w:bCs/>
                    </w:rPr>
                  </w:pPr>
                  <w:r w:rsidRPr="00D26330">
                    <w:rPr>
                      <w:rFonts w:ascii="Times New Roman" w:eastAsia="Times New Roman" w:hAnsi="Times New Roman"/>
                      <w:bCs/>
                    </w:rPr>
                    <w:t>11</w:t>
                  </w:r>
                </w:p>
              </w:tc>
              <w:tc>
                <w:tcPr>
                  <w:tcW w:w="2475" w:type="dxa"/>
                  <w:vAlign w:val="center"/>
                </w:tcPr>
                <w:p w14:paraId="293B8830" w14:textId="77777777" w:rsidR="00D26330" w:rsidRPr="00D26330" w:rsidRDefault="00D26330" w:rsidP="00D26330">
                  <w:pPr>
                    <w:autoSpaceDE w:val="0"/>
                    <w:autoSpaceDN w:val="0"/>
                    <w:spacing w:after="0" w:line="240" w:lineRule="auto"/>
                    <w:jc w:val="both"/>
                    <w:rPr>
                      <w:rFonts w:ascii="Times New Roman" w:eastAsia="Times New Roman" w:hAnsi="Times New Roman"/>
                    </w:rPr>
                  </w:pPr>
                  <w:proofErr w:type="spellStart"/>
                  <w:r w:rsidRPr="00D26330">
                    <w:rPr>
                      <w:rFonts w:ascii="Times New Roman" w:eastAsia="Times New Roman" w:hAnsi="Times New Roman"/>
                    </w:rPr>
                    <w:t>Шульгинов</w:t>
                  </w:r>
                  <w:proofErr w:type="spellEnd"/>
                  <w:r w:rsidRPr="00D26330">
                    <w:rPr>
                      <w:rFonts w:ascii="Times New Roman" w:eastAsia="Times New Roman" w:hAnsi="Times New Roman"/>
                    </w:rPr>
                    <w:t xml:space="preserve"> Николай Григорьевич</w:t>
                  </w:r>
                </w:p>
              </w:tc>
              <w:tc>
                <w:tcPr>
                  <w:tcW w:w="3921" w:type="dxa"/>
                  <w:vAlign w:val="center"/>
                </w:tcPr>
                <w:p w14:paraId="6BE457A0" w14:textId="77777777" w:rsidR="00D26330" w:rsidRPr="00D26330" w:rsidRDefault="00D26330" w:rsidP="00D26330">
                  <w:pPr>
                    <w:autoSpaceDE w:val="0"/>
                    <w:autoSpaceDN w:val="0"/>
                    <w:spacing w:after="0" w:line="240" w:lineRule="auto"/>
                    <w:jc w:val="both"/>
                    <w:rPr>
                      <w:rFonts w:ascii="Times New Roman" w:eastAsia="Times New Roman" w:hAnsi="Times New Roman"/>
                    </w:rPr>
                  </w:pPr>
                  <w:r w:rsidRPr="00D26330">
                    <w:rPr>
                      <w:rFonts w:ascii="Times New Roman" w:eastAsia="Times New Roman" w:hAnsi="Times New Roman"/>
                    </w:rPr>
                    <w:t>Министр энергетики Российской Федерации</w:t>
                  </w:r>
                </w:p>
              </w:tc>
              <w:tc>
                <w:tcPr>
                  <w:tcW w:w="3567" w:type="dxa"/>
                  <w:shd w:val="clear" w:color="auto" w:fill="FFFFFF"/>
                  <w:vAlign w:val="center"/>
                </w:tcPr>
                <w:p w14:paraId="32028C30" w14:textId="77777777" w:rsidR="00D26330" w:rsidRPr="00D26330" w:rsidRDefault="00D26330" w:rsidP="00D26330">
                  <w:pPr>
                    <w:spacing w:after="0" w:line="240" w:lineRule="auto"/>
                    <w:jc w:val="center"/>
                    <w:rPr>
                      <w:rFonts w:ascii="Times New Roman" w:eastAsia="Times New Roman" w:hAnsi="Times New Roman"/>
                      <w:lang w:eastAsia="ru-RU"/>
                    </w:rPr>
                  </w:pPr>
                  <w:r w:rsidRPr="00D26330">
                    <w:rPr>
                      <w:rFonts w:ascii="Times New Roman" w:eastAsia="Times New Roman" w:hAnsi="Times New Roman"/>
                      <w:lang w:eastAsia="ru-RU"/>
                    </w:rPr>
                    <w:t>2 799 080 144 204</w:t>
                  </w:r>
                </w:p>
              </w:tc>
            </w:tr>
            <w:tr w:rsidR="00D26330" w:rsidRPr="00D26330" w14:paraId="0DAAB178" w14:textId="77777777" w:rsidTr="00493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trHeight w:val="122"/>
              </w:trPr>
              <w:tc>
                <w:tcPr>
                  <w:tcW w:w="6781" w:type="dxa"/>
                  <w:gridSpan w:val="3"/>
                  <w:tcBorders>
                    <w:top w:val="single" w:sz="4" w:space="0" w:color="auto"/>
                    <w:left w:val="single" w:sz="4" w:space="0" w:color="auto"/>
                    <w:bottom w:val="single" w:sz="4" w:space="0" w:color="auto"/>
                    <w:right w:val="single" w:sz="4" w:space="0" w:color="auto"/>
                  </w:tcBorders>
                  <w:vAlign w:val="center"/>
                </w:tcPr>
                <w:p w14:paraId="023B390A" w14:textId="14A20343" w:rsidR="00D26330" w:rsidRPr="00D26330" w:rsidRDefault="00D26330" w:rsidP="00D352FE">
                  <w:pPr>
                    <w:autoSpaceDE w:val="0"/>
                    <w:autoSpaceDN w:val="0"/>
                    <w:spacing w:after="0" w:line="240" w:lineRule="auto"/>
                    <w:rPr>
                      <w:rFonts w:ascii="Times New Roman" w:eastAsia="Times New Roman" w:hAnsi="Times New Roman"/>
                      <w:lang w:val="en-US"/>
                    </w:rPr>
                  </w:pPr>
                  <w:r w:rsidRPr="00D26330">
                    <w:rPr>
                      <w:rFonts w:ascii="Times New Roman" w:eastAsia="Times New Roman" w:hAnsi="Times New Roman"/>
                    </w:rPr>
                    <w:t xml:space="preserve">Против всех кандидатов </w:t>
                  </w:r>
                </w:p>
              </w:tc>
              <w:tc>
                <w:tcPr>
                  <w:tcW w:w="3567" w:type="dxa"/>
                  <w:tcBorders>
                    <w:top w:val="single" w:sz="4" w:space="0" w:color="auto"/>
                    <w:left w:val="single" w:sz="4" w:space="0" w:color="auto"/>
                    <w:bottom w:val="single" w:sz="4" w:space="0" w:color="auto"/>
                    <w:right w:val="single" w:sz="4" w:space="0" w:color="auto"/>
                  </w:tcBorders>
                  <w:vAlign w:val="center"/>
                </w:tcPr>
                <w:p w14:paraId="3507F765" w14:textId="77777777" w:rsidR="00D26330" w:rsidRPr="00D26330" w:rsidRDefault="00D26330" w:rsidP="00D26330">
                  <w:pPr>
                    <w:spacing w:after="0" w:line="240" w:lineRule="auto"/>
                    <w:jc w:val="center"/>
                    <w:rPr>
                      <w:rFonts w:ascii="Times New Roman" w:eastAsia="Times New Roman" w:hAnsi="Times New Roman"/>
                      <w:bCs/>
                      <w:lang w:eastAsia="ru-RU"/>
                    </w:rPr>
                  </w:pPr>
                  <w:bookmarkStart w:id="48" w:name="В007_ГолПР"/>
                  <w:r w:rsidRPr="00D26330">
                    <w:rPr>
                      <w:rFonts w:ascii="Times New Roman" w:eastAsia="Times New Roman" w:hAnsi="Times New Roman"/>
                      <w:bCs/>
                      <w:lang w:eastAsia="ru-RU"/>
                    </w:rPr>
                    <w:t>135 701 511</w:t>
                  </w:r>
                  <w:bookmarkEnd w:id="48"/>
                </w:p>
              </w:tc>
            </w:tr>
            <w:tr w:rsidR="00D26330" w:rsidRPr="00D26330" w14:paraId="5248AD44" w14:textId="77777777" w:rsidTr="00493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trHeight w:val="64"/>
              </w:trPr>
              <w:tc>
                <w:tcPr>
                  <w:tcW w:w="6781" w:type="dxa"/>
                  <w:gridSpan w:val="3"/>
                  <w:tcBorders>
                    <w:top w:val="single" w:sz="4" w:space="0" w:color="auto"/>
                    <w:left w:val="single" w:sz="4" w:space="0" w:color="auto"/>
                    <w:bottom w:val="single" w:sz="4" w:space="0" w:color="auto"/>
                    <w:right w:val="single" w:sz="4" w:space="0" w:color="auto"/>
                  </w:tcBorders>
                  <w:vAlign w:val="center"/>
                </w:tcPr>
                <w:p w14:paraId="6866EF8E" w14:textId="77777777" w:rsidR="00D26330" w:rsidRPr="00D26330" w:rsidRDefault="00D26330" w:rsidP="00D26330">
                  <w:pPr>
                    <w:autoSpaceDE w:val="0"/>
                    <w:autoSpaceDN w:val="0"/>
                    <w:spacing w:after="0" w:line="240" w:lineRule="auto"/>
                    <w:rPr>
                      <w:rFonts w:ascii="Times New Roman" w:eastAsia="Times New Roman" w:hAnsi="Times New Roman"/>
                      <w:lang w:val="en-US"/>
                    </w:rPr>
                  </w:pPr>
                  <w:r w:rsidRPr="00D26330">
                    <w:rPr>
                      <w:rFonts w:ascii="Times New Roman" w:eastAsia="Times New Roman" w:hAnsi="Times New Roman"/>
                    </w:rPr>
                    <w:t>Воздержалось (по всем кандидатам)</w:t>
                  </w:r>
                </w:p>
              </w:tc>
              <w:tc>
                <w:tcPr>
                  <w:tcW w:w="3567" w:type="dxa"/>
                  <w:tcBorders>
                    <w:top w:val="single" w:sz="4" w:space="0" w:color="auto"/>
                    <w:left w:val="single" w:sz="4" w:space="0" w:color="auto"/>
                    <w:bottom w:val="single" w:sz="4" w:space="0" w:color="auto"/>
                    <w:right w:val="single" w:sz="4" w:space="0" w:color="auto"/>
                  </w:tcBorders>
                  <w:vAlign w:val="center"/>
                </w:tcPr>
                <w:p w14:paraId="500105CF" w14:textId="77777777" w:rsidR="00D26330" w:rsidRPr="00D26330" w:rsidRDefault="00D26330" w:rsidP="00D26330">
                  <w:pPr>
                    <w:spacing w:after="0" w:line="240" w:lineRule="auto"/>
                    <w:jc w:val="center"/>
                    <w:rPr>
                      <w:rFonts w:ascii="Times New Roman" w:eastAsia="Times New Roman" w:hAnsi="Times New Roman"/>
                      <w:bCs/>
                      <w:lang w:eastAsia="ru-RU"/>
                    </w:rPr>
                  </w:pPr>
                  <w:bookmarkStart w:id="49" w:name="В007_ГолВЗ"/>
                  <w:r w:rsidRPr="00D26330">
                    <w:rPr>
                      <w:rFonts w:ascii="Times New Roman" w:eastAsia="Times New Roman" w:hAnsi="Times New Roman"/>
                      <w:bCs/>
                      <w:lang w:eastAsia="ru-RU"/>
                    </w:rPr>
                    <w:t>297 452 991</w:t>
                  </w:r>
                  <w:bookmarkEnd w:id="49"/>
                </w:p>
              </w:tc>
            </w:tr>
            <w:tr w:rsidR="00D26330" w:rsidRPr="00D26330" w14:paraId="0D80EC36" w14:textId="77777777" w:rsidTr="004936D0">
              <w:trPr>
                <w:trHeight w:val="177"/>
              </w:trPr>
              <w:tc>
                <w:tcPr>
                  <w:tcW w:w="6781" w:type="dxa"/>
                  <w:gridSpan w:val="3"/>
                  <w:vAlign w:val="center"/>
                </w:tcPr>
                <w:p w14:paraId="492BE617" w14:textId="77777777" w:rsidR="00D26330" w:rsidRPr="00D26330" w:rsidRDefault="00D26330" w:rsidP="00D26330">
                  <w:pPr>
                    <w:spacing w:after="0" w:line="240" w:lineRule="auto"/>
                    <w:jc w:val="both"/>
                    <w:rPr>
                      <w:rFonts w:ascii="Times New Roman" w:eastAsia="MS Mincho" w:hAnsi="Times New Roman"/>
                      <w:bCs/>
                      <w:lang w:eastAsia="ru-RU"/>
                    </w:rPr>
                  </w:pPr>
                  <w:r w:rsidRPr="00D26330">
                    <w:rPr>
                      <w:rFonts w:ascii="Times New Roman" w:eastAsia="MS Mincho" w:hAnsi="Times New Roman"/>
                      <w:bCs/>
                      <w:lang w:eastAsia="ru-RU"/>
                    </w:rPr>
                    <w:lastRenderedPageBreak/>
                    <w:t>Не голосовали (по всем кандидатам)</w:t>
                  </w:r>
                </w:p>
              </w:tc>
              <w:tc>
                <w:tcPr>
                  <w:tcW w:w="3567" w:type="dxa"/>
                  <w:vAlign w:val="center"/>
                </w:tcPr>
                <w:p w14:paraId="3426D8C6" w14:textId="77777777" w:rsidR="00D26330" w:rsidRPr="00D26330" w:rsidRDefault="00D26330" w:rsidP="00D26330">
                  <w:pPr>
                    <w:spacing w:after="0" w:line="240" w:lineRule="auto"/>
                    <w:ind w:left="-83" w:right="-113"/>
                    <w:jc w:val="center"/>
                    <w:rPr>
                      <w:rFonts w:ascii="Times New Roman" w:eastAsia="Times New Roman" w:hAnsi="Times New Roman"/>
                      <w:lang w:eastAsia="ru-RU"/>
                    </w:rPr>
                  </w:pPr>
                  <w:bookmarkStart w:id="50" w:name="В007_ГолНеГолосовали"/>
                  <w:r w:rsidRPr="00D26330">
                    <w:rPr>
                      <w:rFonts w:ascii="Times New Roman" w:eastAsia="Times New Roman" w:hAnsi="Times New Roman"/>
                      <w:lang w:eastAsia="ru-RU"/>
                    </w:rPr>
                    <w:t>6 965 682</w:t>
                  </w:r>
                </w:p>
                <w:p w14:paraId="5156E44B" w14:textId="77777777" w:rsidR="00D26330" w:rsidRPr="00D26330" w:rsidRDefault="00D26330" w:rsidP="00D26330">
                  <w:pPr>
                    <w:spacing w:after="0" w:line="240" w:lineRule="auto"/>
                    <w:ind w:left="-83" w:right="-113"/>
                    <w:jc w:val="center"/>
                    <w:rPr>
                      <w:rFonts w:ascii="Times New Roman" w:eastAsia="Times New Roman" w:hAnsi="Times New Roman"/>
                      <w:lang w:eastAsia="ru-RU"/>
                    </w:rPr>
                  </w:pPr>
                  <w:r w:rsidRPr="00D26330">
                    <w:rPr>
                      <w:rFonts w:ascii="Times New Roman" w:eastAsia="Times New Roman" w:hAnsi="Times New Roman"/>
                      <w:lang w:eastAsia="ru-RU"/>
                    </w:rPr>
                    <w:t>1126598888822/1153514196362</w:t>
                  </w:r>
                  <w:bookmarkEnd w:id="50"/>
                </w:p>
              </w:tc>
            </w:tr>
            <w:tr w:rsidR="00D26330" w:rsidRPr="00D26330" w14:paraId="6656B431" w14:textId="77777777" w:rsidTr="004936D0">
              <w:trPr>
                <w:trHeight w:val="338"/>
              </w:trPr>
              <w:tc>
                <w:tcPr>
                  <w:tcW w:w="6781" w:type="dxa"/>
                  <w:gridSpan w:val="3"/>
                  <w:vAlign w:val="center"/>
                </w:tcPr>
                <w:p w14:paraId="25F29ABA" w14:textId="77777777" w:rsidR="00D26330" w:rsidRPr="00D26330" w:rsidRDefault="00D26330" w:rsidP="00D26330">
                  <w:pPr>
                    <w:spacing w:after="0" w:line="240" w:lineRule="auto"/>
                    <w:jc w:val="both"/>
                    <w:rPr>
                      <w:rFonts w:ascii="Times New Roman" w:eastAsia="MS Mincho" w:hAnsi="Times New Roman"/>
                      <w:bCs/>
                      <w:lang w:eastAsia="ru-RU"/>
                    </w:rPr>
                  </w:pPr>
                  <w:r w:rsidRPr="00D26330">
                    <w:rPr>
                      <w:rFonts w:ascii="Times New Roman" w:eastAsia="MS Mincho" w:hAnsi="Times New Roman"/>
                      <w:bCs/>
                      <w:lang w:eastAsia="ru-RU"/>
                    </w:rPr>
                    <w:t>Нераспределенные голоса</w:t>
                  </w:r>
                </w:p>
              </w:tc>
              <w:tc>
                <w:tcPr>
                  <w:tcW w:w="3567" w:type="dxa"/>
                  <w:vAlign w:val="center"/>
                </w:tcPr>
                <w:p w14:paraId="67269381" w14:textId="77777777" w:rsidR="00D26330" w:rsidRPr="00D26330" w:rsidRDefault="00D26330" w:rsidP="00D26330">
                  <w:pPr>
                    <w:autoSpaceDE w:val="0"/>
                    <w:autoSpaceDN w:val="0"/>
                    <w:adjustRightInd w:val="0"/>
                    <w:spacing w:after="0" w:line="240" w:lineRule="auto"/>
                    <w:jc w:val="center"/>
                    <w:rPr>
                      <w:rFonts w:ascii="Times New Roman" w:eastAsiaTheme="minorHAnsi" w:hAnsi="Times New Roman"/>
                    </w:rPr>
                  </w:pPr>
                  <w:bookmarkStart w:id="51" w:name="В007_ГолКандНеРаспр"/>
                  <w:r w:rsidRPr="00D26330">
                    <w:rPr>
                      <w:rFonts w:ascii="Times New Roman" w:eastAsiaTheme="minorHAnsi" w:hAnsi="Times New Roman"/>
                    </w:rPr>
                    <w:t>40 957 916</w:t>
                  </w:r>
                </w:p>
                <w:p w14:paraId="4DF5B612" w14:textId="77777777" w:rsidR="00D26330" w:rsidRPr="00D26330" w:rsidRDefault="00D26330" w:rsidP="00D26330">
                  <w:pPr>
                    <w:autoSpaceDE w:val="0"/>
                    <w:autoSpaceDN w:val="0"/>
                    <w:adjustRightInd w:val="0"/>
                    <w:spacing w:after="0" w:line="240" w:lineRule="auto"/>
                    <w:jc w:val="center"/>
                    <w:rPr>
                      <w:rFonts w:ascii="Times New Roman" w:eastAsiaTheme="minorHAnsi" w:hAnsi="Times New Roman"/>
                    </w:rPr>
                  </w:pPr>
                  <w:r w:rsidRPr="00D26330">
                    <w:rPr>
                      <w:rFonts w:ascii="Times New Roman" w:eastAsiaTheme="minorHAnsi" w:hAnsi="Times New Roman"/>
                    </w:rPr>
                    <w:t>248585658134/1153514196362</w:t>
                  </w:r>
                  <w:bookmarkEnd w:id="51"/>
                </w:p>
              </w:tc>
            </w:tr>
            <w:tr w:rsidR="00D26330" w:rsidRPr="00D26330" w14:paraId="0490A43B" w14:textId="77777777" w:rsidTr="004936D0">
              <w:trPr>
                <w:trHeight w:val="775"/>
              </w:trPr>
              <w:tc>
                <w:tcPr>
                  <w:tcW w:w="6781" w:type="dxa"/>
                  <w:gridSpan w:val="3"/>
                  <w:vAlign w:val="center"/>
                </w:tcPr>
                <w:p w14:paraId="274BABF8" w14:textId="77777777" w:rsidR="00D26330" w:rsidRPr="00D26330" w:rsidRDefault="00D26330" w:rsidP="00D26330">
                  <w:pPr>
                    <w:spacing w:after="0" w:line="240" w:lineRule="auto"/>
                    <w:jc w:val="both"/>
                    <w:rPr>
                      <w:rFonts w:ascii="Times New Roman" w:eastAsia="MS Mincho" w:hAnsi="Times New Roman"/>
                      <w:bCs/>
                      <w:lang w:eastAsia="ru-RU"/>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67" w:type="dxa"/>
                  <w:vAlign w:val="center"/>
                </w:tcPr>
                <w:p w14:paraId="1D111FB7" w14:textId="77777777" w:rsidR="00D26330" w:rsidRPr="00D26330" w:rsidRDefault="00D26330" w:rsidP="00D26330">
                  <w:pPr>
                    <w:autoSpaceDE w:val="0"/>
                    <w:autoSpaceDN w:val="0"/>
                    <w:adjustRightInd w:val="0"/>
                    <w:spacing w:after="0" w:line="240" w:lineRule="auto"/>
                    <w:jc w:val="center"/>
                    <w:rPr>
                      <w:rFonts w:ascii="Times New Roman" w:eastAsiaTheme="minorHAnsi" w:hAnsi="Times New Roman"/>
                    </w:rPr>
                  </w:pPr>
                  <w:bookmarkStart w:id="52" w:name="В007_ГолНД"/>
                  <w:r w:rsidRPr="00D26330">
                    <w:rPr>
                      <w:rFonts w:ascii="Times New Roman" w:eastAsiaTheme="minorHAnsi" w:hAnsi="Times New Roman"/>
                    </w:rPr>
                    <w:t>179 579 562</w:t>
                  </w:r>
                </w:p>
                <w:p w14:paraId="34FA620F" w14:textId="77777777" w:rsidR="00D26330" w:rsidRPr="00D26330" w:rsidRDefault="00D26330" w:rsidP="00D26330">
                  <w:pPr>
                    <w:autoSpaceDE w:val="0"/>
                    <w:autoSpaceDN w:val="0"/>
                    <w:adjustRightInd w:val="0"/>
                    <w:spacing w:after="0" w:line="240" w:lineRule="auto"/>
                    <w:jc w:val="center"/>
                    <w:rPr>
                      <w:rFonts w:ascii="Times New Roman" w:eastAsia="Times New Roman" w:hAnsi="Times New Roman"/>
                      <w:highlight w:val="yellow"/>
                    </w:rPr>
                  </w:pPr>
                  <w:r w:rsidRPr="00D26330">
                    <w:rPr>
                      <w:rFonts w:ascii="Times New Roman" w:eastAsiaTheme="minorHAnsi" w:hAnsi="Times New Roman"/>
                    </w:rPr>
                    <w:t xml:space="preserve"> 1152466368790/1153514196362</w:t>
                  </w:r>
                  <w:bookmarkEnd w:id="52"/>
                </w:p>
              </w:tc>
            </w:tr>
          </w:tbl>
          <w:p w14:paraId="3BF9298D" w14:textId="77777777" w:rsidR="00D26330" w:rsidRPr="00D26330" w:rsidRDefault="00D26330" w:rsidP="00D26330">
            <w:pPr>
              <w:autoSpaceDN w:val="0"/>
              <w:spacing w:after="0" w:line="240" w:lineRule="auto"/>
              <w:jc w:val="both"/>
              <w:rPr>
                <w:rFonts w:ascii="Times New Roman" w:eastAsia="MS Mincho" w:hAnsi="Times New Roman"/>
                <w:snapToGrid w:val="0"/>
                <w:color w:val="000000"/>
                <w:lang w:eastAsia="ru-RU"/>
              </w:rPr>
            </w:pPr>
            <w:r w:rsidRPr="00D26330">
              <w:rPr>
                <w:rFonts w:ascii="Times New Roman" w:eastAsia="Times New Roman" w:hAnsi="Times New Roman"/>
                <w:b/>
              </w:rPr>
              <w:t>На основании итогов голосования Собранием по седьмому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Times New Roman" w:hAnsi="Times New Roman"/>
                <w:b/>
                <w:i/>
              </w:rPr>
              <w:t>ПРИНЯТО РЕШЕНИЕ</w:t>
            </w:r>
            <w:r w:rsidRPr="00D26330">
              <w:rPr>
                <w:rFonts w:ascii="Times New Roman" w:eastAsia="MS Mincho" w:hAnsi="Times New Roman"/>
                <w:b/>
                <w:i/>
                <w:snapToGrid w:val="0"/>
                <w:color w:val="000000"/>
                <w:lang w:eastAsia="ru-RU"/>
              </w:rPr>
              <w:t>:</w:t>
            </w:r>
          </w:p>
          <w:p w14:paraId="60BBCFF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Избрать Совет директоров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в составе:</w:t>
            </w:r>
          </w:p>
          <w:p w14:paraId="2025934B"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1. </w:t>
            </w:r>
            <w:proofErr w:type="spellStart"/>
            <w:r w:rsidRPr="00D26330">
              <w:rPr>
                <w:rFonts w:ascii="Times New Roman" w:eastAsia="MS Mincho" w:hAnsi="Times New Roman"/>
                <w:lang w:eastAsia="ru-RU"/>
              </w:rPr>
              <w:t>Новак</w:t>
            </w:r>
            <w:proofErr w:type="spellEnd"/>
            <w:r w:rsidRPr="00D26330">
              <w:rPr>
                <w:rFonts w:ascii="Times New Roman" w:eastAsia="MS Mincho" w:hAnsi="Times New Roman"/>
                <w:lang w:eastAsia="ru-RU"/>
              </w:rPr>
              <w:t xml:space="preserve"> Александр Валентинович;</w:t>
            </w:r>
          </w:p>
          <w:p w14:paraId="5C905AF1"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2. </w:t>
            </w:r>
            <w:proofErr w:type="spellStart"/>
            <w:r w:rsidRPr="00D26330">
              <w:rPr>
                <w:rFonts w:ascii="Times New Roman" w:eastAsia="MS Mincho" w:hAnsi="Times New Roman"/>
                <w:lang w:eastAsia="ru-RU"/>
              </w:rPr>
              <w:t>Шульгинов</w:t>
            </w:r>
            <w:proofErr w:type="spellEnd"/>
            <w:r w:rsidRPr="00D26330">
              <w:rPr>
                <w:rFonts w:ascii="Times New Roman" w:eastAsia="MS Mincho" w:hAnsi="Times New Roman"/>
                <w:lang w:eastAsia="ru-RU"/>
              </w:rPr>
              <w:t xml:space="preserve"> Николай Григорьевич;</w:t>
            </w:r>
          </w:p>
          <w:p w14:paraId="28FDC052"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3. </w:t>
            </w:r>
            <w:proofErr w:type="spellStart"/>
            <w:r w:rsidRPr="00D26330">
              <w:rPr>
                <w:rFonts w:ascii="Times New Roman" w:eastAsia="MS Mincho" w:hAnsi="Times New Roman"/>
                <w:lang w:eastAsia="ru-RU"/>
              </w:rPr>
              <w:t>Шаскольский</w:t>
            </w:r>
            <w:proofErr w:type="spellEnd"/>
            <w:r w:rsidRPr="00D26330">
              <w:rPr>
                <w:rFonts w:ascii="Times New Roman" w:eastAsia="MS Mincho" w:hAnsi="Times New Roman"/>
                <w:lang w:eastAsia="ru-RU"/>
              </w:rPr>
              <w:t xml:space="preserve"> Максим Алексеевич;</w:t>
            </w:r>
          </w:p>
          <w:p w14:paraId="29C7CB6E"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4. Окладникова Ирина Андреевна;</w:t>
            </w:r>
          </w:p>
          <w:p w14:paraId="70D3F2EE"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5. Рюмин Андрей Валерьевич;</w:t>
            </w:r>
          </w:p>
          <w:p w14:paraId="0E1B889A"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6. </w:t>
            </w:r>
            <w:proofErr w:type="spellStart"/>
            <w:r w:rsidRPr="00D26330">
              <w:rPr>
                <w:rFonts w:ascii="Times New Roman" w:eastAsia="MS Mincho" w:hAnsi="Times New Roman"/>
                <w:lang w:eastAsia="ru-RU"/>
              </w:rPr>
              <w:t>Файзуллин</w:t>
            </w:r>
            <w:proofErr w:type="spellEnd"/>
            <w:r w:rsidRPr="00D26330">
              <w:rPr>
                <w:rFonts w:ascii="Times New Roman" w:eastAsia="MS Mincho" w:hAnsi="Times New Roman"/>
                <w:lang w:eastAsia="ru-RU"/>
              </w:rPr>
              <w:t xml:space="preserve"> </w:t>
            </w:r>
            <w:proofErr w:type="spellStart"/>
            <w:r w:rsidRPr="00D26330">
              <w:rPr>
                <w:rFonts w:ascii="Times New Roman" w:eastAsia="MS Mincho" w:hAnsi="Times New Roman"/>
                <w:lang w:eastAsia="ru-RU"/>
              </w:rPr>
              <w:t>Ирек</w:t>
            </w:r>
            <w:proofErr w:type="spellEnd"/>
            <w:r w:rsidRPr="00D26330">
              <w:rPr>
                <w:rFonts w:ascii="Times New Roman" w:eastAsia="MS Mincho" w:hAnsi="Times New Roman"/>
                <w:lang w:eastAsia="ru-RU"/>
              </w:rPr>
              <w:t xml:space="preserve"> </w:t>
            </w:r>
            <w:proofErr w:type="spellStart"/>
            <w:r w:rsidRPr="00D26330">
              <w:rPr>
                <w:rFonts w:ascii="Times New Roman" w:eastAsia="MS Mincho" w:hAnsi="Times New Roman"/>
                <w:lang w:eastAsia="ru-RU"/>
              </w:rPr>
              <w:t>Энварович</w:t>
            </w:r>
            <w:proofErr w:type="spellEnd"/>
            <w:r w:rsidRPr="00D26330">
              <w:rPr>
                <w:rFonts w:ascii="Times New Roman" w:eastAsia="MS Mincho" w:hAnsi="Times New Roman"/>
                <w:lang w:eastAsia="ru-RU"/>
              </w:rPr>
              <w:t>;</w:t>
            </w:r>
          </w:p>
          <w:p w14:paraId="51544466"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7. Иванов Сергей Сергеевич;</w:t>
            </w:r>
          </w:p>
          <w:p w14:paraId="28D0EFB2"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8. Быстров Максим Сергеевич;</w:t>
            </w:r>
          </w:p>
          <w:p w14:paraId="7288560E"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9. </w:t>
            </w:r>
            <w:proofErr w:type="spellStart"/>
            <w:r w:rsidRPr="00D26330">
              <w:rPr>
                <w:rFonts w:ascii="Times New Roman" w:eastAsia="MS Mincho" w:hAnsi="Times New Roman"/>
                <w:lang w:eastAsia="ru-RU"/>
              </w:rPr>
              <w:t>Опадчий</w:t>
            </w:r>
            <w:proofErr w:type="spellEnd"/>
            <w:r w:rsidRPr="00D26330">
              <w:rPr>
                <w:rFonts w:ascii="Times New Roman" w:eastAsia="MS Mincho" w:hAnsi="Times New Roman"/>
                <w:lang w:eastAsia="ru-RU"/>
              </w:rPr>
              <w:t xml:space="preserve"> Федор Юрьевич;</w:t>
            </w:r>
          </w:p>
          <w:p w14:paraId="735A417B" w14:textId="77777777" w:rsidR="00D26330" w:rsidRPr="00D26330" w:rsidRDefault="00D26330" w:rsidP="00D26330">
            <w:pPr>
              <w:spacing w:after="0" w:line="240" w:lineRule="auto"/>
              <w:ind w:firstLine="133"/>
              <w:contextualSpacing/>
              <w:jc w:val="both"/>
              <w:rPr>
                <w:rFonts w:ascii="Times New Roman" w:eastAsia="MS Mincho" w:hAnsi="Times New Roman"/>
                <w:lang w:eastAsia="ru-RU"/>
              </w:rPr>
            </w:pPr>
            <w:r w:rsidRPr="00D26330">
              <w:rPr>
                <w:rFonts w:ascii="Times New Roman" w:eastAsia="MS Mincho" w:hAnsi="Times New Roman"/>
                <w:lang w:eastAsia="ru-RU"/>
              </w:rPr>
              <w:t xml:space="preserve">10. </w:t>
            </w:r>
            <w:proofErr w:type="spellStart"/>
            <w:r w:rsidRPr="00D26330">
              <w:rPr>
                <w:rFonts w:ascii="Times New Roman" w:eastAsia="MS Mincho" w:hAnsi="Times New Roman"/>
                <w:lang w:eastAsia="ru-RU"/>
              </w:rPr>
              <w:t>Расстригин</w:t>
            </w:r>
            <w:proofErr w:type="spellEnd"/>
            <w:r w:rsidRPr="00D26330">
              <w:rPr>
                <w:rFonts w:ascii="Times New Roman" w:eastAsia="MS Mincho" w:hAnsi="Times New Roman"/>
                <w:lang w:eastAsia="ru-RU"/>
              </w:rPr>
              <w:t xml:space="preserve"> Михаил Алексеевич;</w:t>
            </w:r>
          </w:p>
          <w:p w14:paraId="688F0930" w14:textId="77777777" w:rsidR="00D26330" w:rsidRPr="00D26330" w:rsidRDefault="00D26330" w:rsidP="00D26330">
            <w:pPr>
              <w:autoSpaceDE w:val="0"/>
              <w:autoSpaceDN w:val="0"/>
              <w:adjustRightInd w:val="0"/>
              <w:spacing w:after="0" w:line="240" w:lineRule="auto"/>
              <w:ind w:firstLine="133"/>
              <w:jc w:val="both"/>
              <w:rPr>
                <w:rFonts w:ascii="Times New Roman" w:eastAsiaTheme="minorHAnsi" w:hAnsi="Times New Roman"/>
              </w:rPr>
            </w:pPr>
            <w:r w:rsidRPr="00D26330">
              <w:rPr>
                <w:rFonts w:ascii="Times New Roman" w:eastAsiaTheme="minorHAnsi" w:hAnsi="Times New Roman"/>
              </w:rPr>
              <w:t xml:space="preserve">11. </w:t>
            </w:r>
            <w:proofErr w:type="spellStart"/>
            <w:r w:rsidRPr="00D26330">
              <w:rPr>
                <w:rFonts w:ascii="Times New Roman" w:eastAsiaTheme="minorHAnsi" w:hAnsi="Times New Roman"/>
              </w:rPr>
              <w:t>Рогалев</w:t>
            </w:r>
            <w:proofErr w:type="spellEnd"/>
            <w:r w:rsidRPr="00D26330">
              <w:rPr>
                <w:rFonts w:ascii="Times New Roman" w:eastAsiaTheme="minorHAnsi" w:hAnsi="Times New Roman"/>
              </w:rPr>
              <w:t xml:space="preserve"> Николай Дмитриевич.</w:t>
            </w:r>
          </w:p>
          <w:p w14:paraId="4807F65E" w14:textId="77777777" w:rsidR="00D26330" w:rsidRDefault="00D26330" w:rsidP="00D26330">
            <w:pPr>
              <w:spacing w:after="0" w:line="240" w:lineRule="auto"/>
              <w:contextualSpacing/>
              <w:jc w:val="both"/>
              <w:rPr>
                <w:rFonts w:ascii="Times New Roman" w:eastAsia="MS Mincho" w:hAnsi="Times New Roman"/>
                <w:b/>
                <w:bCs/>
                <w:i/>
                <w:iCs/>
                <w:snapToGrid w:val="0"/>
                <w:color w:val="000000"/>
                <w:lang w:eastAsia="ru-RU"/>
              </w:rPr>
            </w:pPr>
          </w:p>
          <w:p w14:paraId="526059DE" w14:textId="67FBF58C" w:rsidR="00D26330" w:rsidRPr="00D26330" w:rsidRDefault="00D26330" w:rsidP="00D26330">
            <w:pPr>
              <w:spacing w:after="0" w:line="240" w:lineRule="auto"/>
              <w:contextualSpacing/>
              <w:jc w:val="both"/>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t xml:space="preserve">Восьмой вопрос: </w:t>
            </w:r>
            <w:r w:rsidRPr="00D26330">
              <w:rPr>
                <w:rFonts w:ascii="Times New Roman" w:eastAsiaTheme="minorHAnsi" w:hAnsi="Times New Roman"/>
                <w:b/>
                <w:bCs/>
                <w:i/>
              </w:rPr>
              <w:t>Избрание членов ревизионной комиссии Общества.</w:t>
            </w:r>
          </w:p>
          <w:p w14:paraId="556474E9" w14:textId="77777777" w:rsidR="00D26330" w:rsidRPr="00D26330" w:rsidRDefault="00D26330" w:rsidP="00D26330">
            <w:pPr>
              <w:keepNext/>
              <w:spacing w:after="0" w:line="240" w:lineRule="auto"/>
              <w:outlineLvl w:val="0"/>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09E5F1A1" w14:textId="77777777" w:rsidR="00D26330" w:rsidRPr="00D26330" w:rsidRDefault="00D26330" w:rsidP="00D26330">
            <w:pPr>
              <w:tabs>
                <w:tab w:val="left" w:pos="10063"/>
              </w:tabs>
              <w:spacing w:after="0" w:line="240" w:lineRule="auto"/>
              <w:ind w:right="-143"/>
              <w:jc w:val="both"/>
              <w:rPr>
                <w:rFonts w:ascii="Times New Roman" w:eastAsiaTheme="minorHAnsi" w:hAnsi="Times New Roman"/>
              </w:rPr>
            </w:pPr>
            <w:r w:rsidRPr="00D26330">
              <w:rPr>
                <w:rFonts w:ascii="Times New Roman" w:eastAsiaTheme="minorHAnsi" w:hAnsi="Times New Roman"/>
              </w:rPr>
              <w:t>Число голосов, отданных за каждый из вариантов голосования («за», «против», «воздержался»)</w:t>
            </w:r>
          </w:p>
          <w:tbl>
            <w:tblPr>
              <w:tblW w:w="10403" w:type="dxa"/>
              <w:tblInd w:w="70" w:type="dxa"/>
              <w:tblBorders>
                <w:top w:val="single" w:sz="6" w:space="0" w:color="000000"/>
                <w:left w:val="single" w:sz="6" w:space="0" w:color="000000"/>
                <w:bottom w:val="single" w:sz="6" w:space="0" w:color="000000"/>
                <w:right w:val="single" w:sz="4" w:space="0" w:color="auto"/>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762"/>
              <w:gridCol w:w="2882"/>
              <w:gridCol w:w="1183"/>
              <w:gridCol w:w="1624"/>
              <w:gridCol w:w="2952"/>
            </w:tblGrid>
            <w:tr w:rsidR="00D26330" w:rsidRPr="00D26330" w14:paraId="7C02EC31" w14:textId="77777777" w:rsidTr="004936D0">
              <w:trPr>
                <w:trHeight w:val="978"/>
              </w:trPr>
              <w:tc>
                <w:tcPr>
                  <w:tcW w:w="2038" w:type="dxa"/>
                </w:tcPr>
                <w:p w14:paraId="55735EF1" w14:textId="77777777" w:rsidR="00D26330" w:rsidRPr="00D26330" w:rsidRDefault="00D26330" w:rsidP="00D26330">
                  <w:pPr>
                    <w:spacing w:after="0" w:line="240" w:lineRule="auto"/>
                    <w:ind w:right="94"/>
                    <w:jc w:val="center"/>
                    <w:rPr>
                      <w:rFonts w:ascii="Times New Roman" w:eastAsiaTheme="minorHAnsi" w:hAnsi="Times New Roman"/>
                      <w:b/>
                    </w:rPr>
                  </w:pPr>
                  <w:r w:rsidRPr="00D26330">
                    <w:rPr>
                      <w:rFonts w:ascii="Times New Roman" w:eastAsiaTheme="minorHAnsi" w:hAnsi="Times New Roman"/>
                      <w:b/>
                    </w:rPr>
                    <w:t>Ф.И.О. кандидата</w:t>
                  </w:r>
                </w:p>
              </w:tc>
              <w:tc>
                <w:tcPr>
                  <w:tcW w:w="1898" w:type="dxa"/>
                </w:tcPr>
                <w:p w14:paraId="460E18E5" w14:textId="77777777" w:rsidR="00D26330" w:rsidRPr="00D26330" w:rsidRDefault="00D26330" w:rsidP="00D26330">
                  <w:pPr>
                    <w:spacing w:after="0" w:line="240" w:lineRule="auto"/>
                    <w:ind w:left="-98" w:right="-33"/>
                    <w:jc w:val="center"/>
                    <w:rPr>
                      <w:rFonts w:ascii="Times New Roman" w:eastAsiaTheme="minorHAnsi" w:hAnsi="Times New Roman"/>
                      <w:b/>
                    </w:rPr>
                  </w:pPr>
                  <w:r w:rsidRPr="00D26330">
                    <w:rPr>
                      <w:rFonts w:ascii="Times New Roman" w:eastAsiaTheme="minorHAnsi" w:hAnsi="Times New Roman"/>
                      <w:b/>
                    </w:rPr>
                    <w:t>«За»</w:t>
                  </w:r>
                </w:p>
              </w:tc>
              <w:tc>
                <w:tcPr>
                  <w:tcW w:w="1676" w:type="dxa"/>
                </w:tcPr>
                <w:p w14:paraId="25DDDEC3" w14:textId="77777777" w:rsidR="00D26330" w:rsidRPr="00D26330" w:rsidRDefault="00D26330" w:rsidP="00D26330">
                  <w:pPr>
                    <w:spacing w:after="0" w:line="240" w:lineRule="auto"/>
                    <w:ind w:left="-98" w:right="-111"/>
                    <w:jc w:val="center"/>
                    <w:rPr>
                      <w:rFonts w:ascii="Times New Roman" w:eastAsiaTheme="minorHAnsi" w:hAnsi="Times New Roman"/>
                      <w:b/>
                    </w:rPr>
                  </w:pPr>
                  <w:r w:rsidRPr="00D26330">
                    <w:rPr>
                      <w:rFonts w:ascii="Times New Roman" w:eastAsiaTheme="minorHAnsi" w:hAnsi="Times New Roman"/>
                      <w:b/>
                    </w:rPr>
                    <w:t>«Против»</w:t>
                  </w:r>
                </w:p>
              </w:tc>
              <w:tc>
                <w:tcPr>
                  <w:tcW w:w="1970" w:type="dxa"/>
                </w:tcPr>
                <w:p w14:paraId="4BB7A2F3" w14:textId="77777777" w:rsidR="00D26330" w:rsidRPr="00D26330" w:rsidRDefault="00D26330" w:rsidP="00D26330">
                  <w:pPr>
                    <w:spacing w:after="0" w:line="240" w:lineRule="auto"/>
                    <w:ind w:left="-98" w:right="-61"/>
                    <w:jc w:val="center"/>
                    <w:rPr>
                      <w:rFonts w:ascii="Times New Roman" w:eastAsiaTheme="minorHAnsi" w:hAnsi="Times New Roman"/>
                      <w:b/>
                    </w:rPr>
                  </w:pPr>
                  <w:r w:rsidRPr="00D26330">
                    <w:rPr>
                      <w:rFonts w:ascii="Times New Roman" w:eastAsiaTheme="minorHAnsi" w:hAnsi="Times New Roman"/>
                      <w:b/>
                    </w:rPr>
                    <w:t>«Воздержался»</w:t>
                  </w:r>
                </w:p>
                <w:p w14:paraId="5EF32263" w14:textId="77777777" w:rsidR="00D26330" w:rsidRPr="00D26330" w:rsidRDefault="00D26330" w:rsidP="00D26330">
                  <w:pPr>
                    <w:spacing w:after="0" w:line="240" w:lineRule="auto"/>
                    <w:ind w:left="-98" w:right="-61"/>
                    <w:jc w:val="center"/>
                    <w:rPr>
                      <w:rFonts w:ascii="Times New Roman" w:eastAsiaTheme="minorHAnsi" w:hAnsi="Times New Roman"/>
                      <w:b/>
                    </w:rPr>
                  </w:pPr>
                </w:p>
              </w:tc>
              <w:tc>
                <w:tcPr>
                  <w:tcW w:w="2821" w:type="dxa"/>
                </w:tcPr>
                <w:p w14:paraId="307B0F33" w14:textId="77777777" w:rsidR="00D26330" w:rsidRPr="00D26330" w:rsidRDefault="00D26330" w:rsidP="00D26330">
                  <w:pPr>
                    <w:spacing w:after="0" w:line="240" w:lineRule="auto"/>
                    <w:ind w:left="-30"/>
                    <w:jc w:val="center"/>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недействительными или по иным основаниям, предусмотренным Положением № 660-П</w:t>
                  </w:r>
                </w:p>
              </w:tc>
            </w:tr>
            <w:tr w:rsidR="00D26330" w:rsidRPr="00D26330" w14:paraId="0E4A6CC5" w14:textId="77777777" w:rsidTr="004936D0">
              <w:trPr>
                <w:trHeight w:val="274"/>
              </w:trPr>
              <w:tc>
                <w:tcPr>
                  <w:tcW w:w="2038" w:type="dxa"/>
                </w:tcPr>
                <w:p w14:paraId="172C1DBF" w14:textId="77777777" w:rsidR="00D26330" w:rsidRPr="00D26330" w:rsidRDefault="00D26330" w:rsidP="00D26330">
                  <w:pPr>
                    <w:spacing w:after="0" w:line="240" w:lineRule="auto"/>
                    <w:rPr>
                      <w:rFonts w:ascii="Times New Roman" w:eastAsiaTheme="minorHAnsi" w:hAnsi="Times New Roman"/>
                    </w:rPr>
                  </w:pPr>
                  <w:proofErr w:type="spellStart"/>
                  <w:r w:rsidRPr="00D26330">
                    <w:rPr>
                      <w:rFonts w:ascii="Times New Roman" w:eastAsiaTheme="minorHAnsi" w:hAnsi="Times New Roman"/>
                    </w:rPr>
                    <w:t>Агамагомедова</w:t>
                  </w:r>
                  <w:proofErr w:type="spellEnd"/>
                  <w:r w:rsidRPr="00D26330">
                    <w:rPr>
                      <w:rFonts w:ascii="Times New Roman" w:eastAsiaTheme="minorHAnsi" w:hAnsi="Times New Roman"/>
                    </w:rPr>
                    <w:t xml:space="preserve"> Диана </w:t>
                  </w:r>
                  <w:proofErr w:type="spellStart"/>
                  <w:r w:rsidRPr="00D26330">
                    <w:rPr>
                      <w:rFonts w:ascii="Times New Roman" w:eastAsiaTheme="minorHAnsi" w:hAnsi="Times New Roman"/>
                    </w:rPr>
                    <w:t>Агамагомедовна</w:t>
                  </w:r>
                  <w:proofErr w:type="spellEnd"/>
                </w:p>
              </w:tc>
              <w:tc>
                <w:tcPr>
                  <w:tcW w:w="1898" w:type="dxa"/>
                  <w:vAlign w:val="center"/>
                </w:tcPr>
                <w:p w14:paraId="127DEB4D" w14:textId="77777777" w:rsidR="00D26330" w:rsidRPr="00D26330" w:rsidRDefault="00D26330" w:rsidP="00D26330">
                  <w:pPr>
                    <w:spacing w:after="0" w:line="240" w:lineRule="auto"/>
                    <w:ind w:left="-70" w:right="-68"/>
                    <w:jc w:val="center"/>
                    <w:rPr>
                      <w:rFonts w:ascii="Times New Roman" w:eastAsiaTheme="minorHAnsi" w:hAnsi="Times New Roman"/>
                    </w:rPr>
                  </w:pPr>
                  <w:r w:rsidRPr="00D26330">
                    <w:rPr>
                      <w:rFonts w:ascii="Times New Roman" w:eastAsiaTheme="minorHAnsi" w:hAnsi="Times New Roman"/>
                      <w:bCs/>
                    </w:rPr>
                    <w:t>1 609 641 228 709 493551488244/1153514196362</w:t>
                  </w:r>
                  <w:r w:rsidRPr="00D26330">
                    <w:rPr>
                      <w:rFonts w:ascii="Times New Roman" w:eastAsiaTheme="minorHAnsi" w:hAnsi="Times New Roman"/>
                    </w:rPr>
                    <w:t xml:space="preserve"> (</w:t>
                  </w:r>
                  <w:r w:rsidRPr="00D26330">
                    <w:rPr>
                      <w:rFonts w:ascii="Times New Roman" w:eastAsiaTheme="minorHAnsi" w:hAnsi="Times New Roman"/>
                      <w:bCs/>
                    </w:rPr>
                    <w:t>99,9942</w:t>
                  </w:r>
                  <w:r w:rsidRPr="00D26330">
                    <w:rPr>
                      <w:rFonts w:ascii="Times New Roman" w:eastAsiaTheme="minorHAnsi" w:hAnsi="Times New Roman"/>
                    </w:rPr>
                    <w:t>%)</w:t>
                  </w:r>
                </w:p>
              </w:tc>
              <w:tc>
                <w:tcPr>
                  <w:tcW w:w="1676" w:type="dxa"/>
                  <w:vAlign w:val="center"/>
                </w:tcPr>
                <w:p w14:paraId="03B8A452"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8 132 189 </w:t>
                  </w:r>
                </w:p>
                <w:p w14:paraId="5D848BDE"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(0,0005%)</w:t>
                  </w:r>
                </w:p>
              </w:tc>
              <w:tc>
                <w:tcPr>
                  <w:tcW w:w="1970" w:type="dxa"/>
                  <w:vAlign w:val="center"/>
                </w:tcPr>
                <w:p w14:paraId="40F6B8B0"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81 874 215  </w:t>
                  </w:r>
                </w:p>
                <w:p w14:paraId="54180723"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(0,0051%)</w:t>
                  </w:r>
                </w:p>
              </w:tc>
              <w:tc>
                <w:tcPr>
                  <w:tcW w:w="2821" w:type="dxa"/>
                  <w:vAlign w:val="center"/>
                </w:tcPr>
                <w:p w14:paraId="38D6A354"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2 483 527</w:t>
                  </w:r>
                </w:p>
                <w:p w14:paraId="1D44B0A6" w14:textId="77777777" w:rsidR="00D26330" w:rsidRPr="00D26330" w:rsidRDefault="00D26330" w:rsidP="00D26330">
                  <w:pPr>
                    <w:tabs>
                      <w:tab w:val="left" w:pos="2289"/>
                    </w:tabs>
                    <w:spacing w:after="0" w:line="240" w:lineRule="auto"/>
                    <w:jc w:val="center"/>
                    <w:rPr>
                      <w:rFonts w:ascii="Times New Roman" w:eastAsiaTheme="minorHAnsi" w:hAnsi="Times New Roman"/>
                      <w:bCs/>
                    </w:rPr>
                  </w:pPr>
                  <w:r w:rsidRPr="00D26330">
                    <w:rPr>
                      <w:rFonts w:ascii="Times New Roman" w:eastAsiaTheme="minorHAnsi" w:hAnsi="Times New Roman"/>
                    </w:rPr>
                    <w:t>400217266294/1153514196362</w:t>
                  </w:r>
                  <w:r w:rsidRPr="00D26330">
                    <w:rPr>
                      <w:rFonts w:ascii="Times New Roman" w:eastAsiaTheme="minorHAnsi" w:hAnsi="Times New Roman"/>
                      <w:bCs/>
                    </w:rPr>
                    <w:t xml:space="preserve"> </w:t>
                  </w:r>
                </w:p>
                <w:p w14:paraId="6F398FB1"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(0,0002%)</w:t>
                  </w:r>
                </w:p>
              </w:tc>
            </w:tr>
            <w:tr w:rsidR="00D26330" w:rsidRPr="00D26330" w14:paraId="03B8A08D" w14:textId="77777777" w:rsidTr="004936D0">
              <w:trPr>
                <w:trHeight w:val="274"/>
              </w:trPr>
              <w:tc>
                <w:tcPr>
                  <w:tcW w:w="2038" w:type="dxa"/>
                </w:tcPr>
                <w:p w14:paraId="583B7198" w14:textId="77777777" w:rsidR="00D26330" w:rsidRPr="00D26330" w:rsidRDefault="00D26330" w:rsidP="00D26330">
                  <w:pPr>
                    <w:spacing w:after="0" w:line="240" w:lineRule="auto"/>
                    <w:rPr>
                      <w:rFonts w:ascii="Times New Roman" w:eastAsiaTheme="minorHAnsi" w:hAnsi="Times New Roman"/>
                    </w:rPr>
                  </w:pPr>
                  <w:proofErr w:type="spellStart"/>
                  <w:r w:rsidRPr="00D26330">
                    <w:rPr>
                      <w:rFonts w:ascii="Times New Roman" w:eastAsiaTheme="minorHAnsi" w:hAnsi="Times New Roman"/>
                    </w:rPr>
                    <w:t>Габов</w:t>
                  </w:r>
                  <w:proofErr w:type="spellEnd"/>
                  <w:r w:rsidRPr="00D26330">
                    <w:rPr>
                      <w:rFonts w:ascii="Times New Roman" w:eastAsiaTheme="minorHAnsi" w:hAnsi="Times New Roman"/>
                    </w:rPr>
                    <w:t xml:space="preserve"> Андрей Владимирович</w:t>
                  </w:r>
                </w:p>
              </w:tc>
              <w:tc>
                <w:tcPr>
                  <w:tcW w:w="1898" w:type="dxa"/>
                  <w:vAlign w:val="center"/>
                </w:tcPr>
                <w:p w14:paraId="7B81BE9D" w14:textId="77777777" w:rsidR="00D26330" w:rsidRPr="00D26330" w:rsidRDefault="00D26330" w:rsidP="00D26330">
                  <w:pPr>
                    <w:spacing w:after="0" w:line="240" w:lineRule="auto"/>
                    <w:ind w:left="-70" w:right="-68"/>
                    <w:jc w:val="center"/>
                    <w:rPr>
                      <w:rFonts w:ascii="Times New Roman" w:eastAsiaTheme="minorHAnsi" w:hAnsi="Times New Roman"/>
                    </w:rPr>
                  </w:pPr>
                  <w:r w:rsidRPr="00D26330">
                    <w:rPr>
                      <w:rFonts w:ascii="Times New Roman" w:eastAsiaTheme="minorHAnsi" w:hAnsi="Times New Roman"/>
                      <w:bCs/>
                    </w:rPr>
                    <w:t>1 609 646 451 263 493551488244/1153514196362</w:t>
                  </w:r>
                  <w:r w:rsidRPr="00D26330">
                    <w:rPr>
                      <w:rFonts w:ascii="Times New Roman" w:eastAsiaTheme="minorHAnsi" w:hAnsi="Times New Roman"/>
                    </w:rPr>
                    <w:t xml:space="preserve"> (</w:t>
                  </w:r>
                  <w:r w:rsidRPr="00D26330">
                    <w:rPr>
                      <w:rFonts w:ascii="Times New Roman" w:eastAsiaTheme="minorHAnsi" w:hAnsi="Times New Roman"/>
                      <w:bCs/>
                    </w:rPr>
                    <w:t>99,9945</w:t>
                  </w:r>
                  <w:r w:rsidRPr="00D26330">
                    <w:rPr>
                      <w:rFonts w:ascii="Times New Roman" w:eastAsiaTheme="minorHAnsi" w:hAnsi="Times New Roman"/>
                    </w:rPr>
                    <w:t>%)</w:t>
                  </w:r>
                </w:p>
              </w:tc>
              <w:tc>
                <w:tcPr>
                  <w:tcW w:w="1676" w:type="dxa"/>
                  <w:vAlign w:val="center"/>
                </w:tcPr>
                <w:p w14:paraId="3B7A8A8A"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3 919 042 </w:t>
                  </w:r>
                  <w:r w:rsidRPr="00D26330">
                    <w:rPr>
                      <w:rFonts w:ascii="Times New Roman" w:eastAsiaTheme="minorHAnsi" w:hAnsi="Times New Roman"/>
                      <w:bCs/>
                    </w:rPr>
                    <w:br/>
                    <w:t>(0,0002%)</w:t>
                  </w:r>
                </w:p>
              </w:tc>
              <w:tc>
                <w:tcPr>
                  <w:tcW w:w="1970" w:type="dxa"/>
                  <w:vAlign w:val="center"/>
                </w:tcPr>
                <w:p w14:paraId="6721B390"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81 502 014 </w:t>
                  </w:r>
                </w:p>
                <w:p w14:paraId="12F27694"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(0,0051%)</w:t>
                  </w:r>
                </w:p>
              </w:tc>
              <w:tc>
                <w:tcPr>
                  <w:tcW w:w="2821" w:type="dxa"/>
                  <w:vAlign w:val="center"/>
                </w:tcPr>
                <w:p w14:paraId="7ABBC861"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2 423 064</w:t>
                  </w:r>
                </w:p>
                <w:p w14:paraId="11032F6C" w14:textId="77777777" w:rsidR="00D26330" w:rsidRPr="00D26330" w:rsidRDefault="00D26330" w:rsidP="00D26330">
                  <w:pPr>
                    <w:tabs>
                      <w:tab w:val="left" w:pos="2289"/>
                    </w:tabs>
                    <w:spacing w:after="0" w:line="240" w:lineRule="auto"/>
                    <w:jc w:val="center"/>
                    <w:rPr>
                      <w:rFonts w:ascii="Times New Roman" w:eastAsiaTheme="minorHAnsi" w:hAnsi="Times New Roman"/>
                      <w:bCs/>
                    </w:rPr>
                  </w:pPr>
                  <w:r w:rsidRPr="00D26330">
                    <w:rPr>
                      <w:rFonts w:ascii="Times New Roman" w:eastAsiaTheme="minorHAnsi" w:hAnsi="Times New Roman"/>
                    </w:rPr>
                    <w:t>400217266294/1153514196362</w:t>
                  </w:r>
                  <w:r w:rsidRPr="00D26330">
                    <w:rPr>
                      <w:rFonts w:ascii="Times New Roman" w:eastAsiaTheme="minorHAnsi" w:hAnsi="Times New Roman"/>
                      <w:bCs/>
                    </w:rPr>
                    <w:t xml:space="preserve"> </w:t>
                  </w:r>
                </w:p>
                <w:p w14:paraId="423EF137"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(0,0001%)</w:t>
                  </w:r>
                </w:p>
              </w:tc>
            </w:tr>
            <w:tr w:rsidR="00D26330" w:rsidRPr="00D26330" w14:paraId="6819295C" w14:textId="77777777" w:rsidTr="004936D0">
              <w:trPr>
                <w:trHeight w:val="274"/>
              </w:trPr>
              <w:tc>
                <w:tcPr>
                  <w:tcW w:w="2038" w:type="dxa"/>
                </w:tcPr>
                <w:p w14:paraId="5CF40555" w14:textId="77777777" w:rsidR="00D26330" w:rsidRPr="00D26330" w:rsidRDefault="00D26330" w:rsidP="00D26330">
                  <w:pPr>
                    <w:spacing w:after="0" w:line="240" w:lineRule="auto"/>
                    <w:rPr>
                      <w:rFonts w:ascii="Times New Roman" w:eastAsiaTheme="minorHAnsi" w:hAnsi="Times New Roman"/>
                    </w:rPr>
                  </w:pPr>
                  <w:r w:rsidRPr="00D26330">
                    <w:rPr>
                      <w:rFonts w:ascii="Times New Roman" w:eastAsiaTheme="minorHAnsi" w:hAnsi="Times New Roman"/>
                    </w:rPr>
                    <w:lastRenderedPageBreak/>
                    <w:t>Костенко Глеб Александрович</w:t>
                  </w:r>
                </w:p>
              </w:tc>
              <w:tc>
                <w:tcPr>
                  <w:tcW w:w="1898" w:type="dxa"/>
                  <w:vAlign w:val="center"/>
                </w:tcPr>
                <w:p w14:paraId="187D6BFE" w14:textId="77777777" w:rsidR="00D26330" w:rsidRPr="00D26330" w:rsidRDefault="00D26330" w:rsidP="00D26330">
                  <w:pPr>
                    <w:spacing w:after="0" w:line="240" w:lineRule="auto"/>
                    <w:ind w:left="-70" w:right="-68"/>
                    <w:jc w:val="center"/>
                    <w:rPr>
                      <w:rFonts w:ascii="Times New Roman" w:eastAsiaTheme="minorHAnsi" w:hAnsi="Times New Roman"/>
                    </w:rPr>
                  </w:pPr>
                  <w:r w:rsidRPr="00D26330">
                    <w:rPr>
                      <w:rFonts w:ascii="Times New Roman" w:eastAsiaTheme="minorHAnsi" w:hAnsi="Times New Roman"/>
                      <w:bCs/>
                    </w:rPr>
                    <w:t>1 609 644 953 018 493551488244/1153514196362</w:t>
                  </w:r>
                  <w:r w:rsidRPr="00D26330">
                    <w:rPr>
                      <w:rFonts w:ascii="Times New Roman" w:eastAsiaTheme="minorHAnsi" w:hAnsi="Times New Roman"/>
                    </w:rPr>
                    <w:t xml:space="preserve"> (</w:t>
                  </w:r>
                  <w:r w:rsidRPr="00D26330">
                    <w:rPr>
                      <w:rFonts w:ascii="Times New Roman" w:eastAsiaTheme="minorHAnsi" w:hAnsi="Times New Roman"/>
                      <w:bCs/>
                    </w:rPr>
                    <w:t>99,9944</w:t>
                  </w:r>
                  <w:r w:rsidRPr="00D26330">
                    <w:rPr>
                      <w:rFonts w:ascii="Times New Roman" w:eastAsiaTheme="minorHAnsi" w:hAnsi="Times New Roman"/>
                    </w:rPr>
                    <w:t>%)</w:t>
                  </w:r>
                </w:p>
              </w:tc>
              <w:tc>
                <w:tcPr>
                  <w:tcW w:w="1676" w:type="dxa"/>
                  <w:vAlign w:val="center"/>
                </w:tcPr>
                <w:p w14:paraId="1EA4A825"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5 366 131 </w:t>
                  </w:r>
                </w:p>
                <w:p w14:paraId="2DD3681D"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(0,0003%)</w:t>
                  </w:r>
                </w:p>
              </w:tc>
              <w:tc>
                <w:tcPr>
                  <w:tcW w:w="1970" w:type="dxa"/>
                  <w:vAlign w:val="center"/>
                </w:tcPr>
                <w:p w14:paraId="224DDDC1"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81 088 992 </w:t>
                  </w:r>
                </w:p>
                <w:p w14:paraId="2040F7F4"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(0,0050%)</w:t>
                  </w:r>
                </w:p>
              </w:tc>
              <w:tc>
                <w:tcPr>
                  <w:tcW w:w="2821" w:type="dxa"/>
                  <w:vAlign w:val="center"/>
                </w:tcPr>
                <w:p w14:paraId="77750003"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2 854 690</w:t>
                  </w:r>
                </w:p>
                <w:p w14:paraId="5E8E7204" w14:textId="67DCE9A6" w:rsidR="00D26330" w:rsidRPr="00D26330" w:rsidRDefault="00A45869" w:rsidP="00D26330">
                  <w:pPr>
                    <w:tabs>
                      <w:tab w:val="left" w:pos="2289"/>
                    </w:tabs>
                    <w:spacing w:after="0" w:line="240" w:lineRule="auto"/>
                    <w:jc w:val="center"/>
                    <w:rPr>
                      <w:rFonts w:ascii="Times New Roman" w:eastAsiaTheme="minorHAnsi" w:hAnsi="Times New Roman"/>
                      <w:bCs/>
                    </w:rPr>
                  </w:pPr>
                  <w:r>
                    <w:rPr>
                      <w:rFonts w:ascii="Times New Roman" w:eastAsiaTheme="minorHAnsi" w:hAnsi="Times New Roman"/>
                    </w:rPr>
                    <w:t>4</w:t>
                  </w:r>
                  <w:r w:rsidR="00D26330" w:rsidRPr="00D26330">
                    <w:rPr>
                      <w:rFonts w:ascii="Times New Roman" w:eastAsiaTheme="minorHAnsi" w:hAnsi="Times New Roman"/>
                    </w:rPr>
                    <w:t>00217266294/1153514196362</w:t>
                  </w:r>
                  <w:r w:rsidR="00D26330" w:rsidRPr="00D26330">
                    <w:rPr>
                      <w:rFonts w:ascii="Times New Roman" w:eastAsiaTheme="minorHAnsi" w:hAnsi="Times New Roman"/>
                      <w:bCs/>
                    </w:rPr>
                    <w:t xml:space="preserve"> </w:t>
                  </w:r>
                </w:p>
                <w:p w14:paraId="19B8F845"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(0,0002%)</w:t>
                  </w:r>
                </w:p>
              </w:tc>
            </w:tr>
            <w:tr w:rsidR="00D26330" w:rsidRPr="00D26330" w14:paraId="39850A68" w14:textId="77777777" w:rsidTr="004936D0">
              <w:trPr>
                <w:trHeight w:val="274"/>
              </w:trPr>
              <w:tc>
                <w:tcPr>
                  <w:tcW w:w="2038" w:type="dxa"/>
                </w:tcPr>
                <w:p w14:paraId="28549467" w14:textId="77777777" w:rsidR="00D26330" w:rsidRPr="00D26330" w:rsidRDefault="00D26330" w:rsidP="00D26330">
                  <w:pPr>
                    <w:spacing w:after="0" w:line="240" w:lineRule="auto"/>
                    <w:rPr>
                      <w:rFonts w:ascii="Times New Roman" w:eastAsiaTheme="minorHAnsi" w:hAnsi="Times New Roman"/>
                    </w:rPr>
                  </w:pPr>
                  <w:r w:rsidRPr="00D26330">
                    <w:rPr>
                      <w:rFonts w:ascii="Times New Roman" w:eastAsiaTheme="minorHAnsi" w:hAnsi="Times New Roman"/>
                    </w:rPr>
                    <w:t>Ульянов Антон Сергеевич</w:t>
                  </w:r>
                </w:p>
              </w:tc>
              <w:tc>
                <w:tcPr>
                  <w:tcW w:w="1898" w:type="dxa"/>
                  <w:vAlign w:val="center"/>
                </w:tcPr>
                <w:p w14:paraId="4FCDEF0F" w14:textId="77777777" w:rsidR="00D26330" w:rsidRPr="00D26330" w:rsidRDefault="00D26330" w:rsidP="00D26330">
                  <w:pPr>
                    <w:spacing w:after="0" w:line="240" w:lineRule="auto"/>
                    <w:ind w:left="-70" w:right="-68"/>
                    <w:jc w:val="center"/>
                    <w:rPr>
                      <w:rFonts w:ascii="Times New Roman" w:eastAsiaTheme="minorHAnsi" w:hAnsi="Times New Roman"/>
                    </w:rPr>
                  </w:pPr>
                  <w:r w:rsidRPr="00D26330">
                    <w:rPr>
                      <w:rFonts w:ascii="Times New Roman" w:eastAsiaTheme="minorHAnsi" w:hAnsi="Times New Roman"/>
                      <w:bCs/>
                    </w:rPr>
                    <w:t>1 609 647 945 071 493551488244/1153514196362</w:t>
                  </w:r>
                  <w:r w:rsidRPr="00D26330">
                    <w:rPr>
                      <w:rFonts w:ascii="Times New Roman" w:eastAsiaTheme="minorHAnsi" w:hAnsi="Times New Roman"/>
                    </w:rPr>
                    <w:t xml:space="preserve"> (</w:t>
                  </w:r>
                  <w:r w:rsidRPr="00D26330">
                    <w:rPr>
                      <w:rFonts w:ascii="Times New Roman" w:eastAsiaTheme="minorHAnsi" w:hAnsi="Times New Roman"/>
                      <w:bCs/>
                    </w:rPr>
                    <w:t>99,9946</w:t>
                  </w:r>
                  <w:r w:rsidRPr="00D26330">
                    <w:rPr>
                      <w:rFonts w:ascii="Times New Roman" w:eastAsiaTheme="minorHAnsi" w:hAnsi="Times New Roman"/>
                    </w:rPr>
                    <w:t>%)</w:t>
                  </w:r>
                </w:p>
              </w:tc>
              <w:tc>
                <w:tcPr>
                  <w:tcW w:w="1676" w:type="dxa"/>
                  <w:vAlign w:val="center"/>
                </w:tcPr>
                <w:p w14:paraId="2A5902C5"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3 306 336</w:t>
                  </w:r>
                </w:p>
                <w:p w14:paraId="33CBFDC2"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(0,0002%)</w:t>
                  </w:r>
                </w:p>
              </w:tc>
              <w:tc>
                <w:tcPr>
                  <w:tcW w:w="1970" w:type="dxa"/>
                  <w:vAlign w:val="center"/>
                </w:tcPr>
                <w:p w14:paraId="33D2CC2D"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80 574 913 </w:t>
                  </w:r>
                </w:p>
                <w:p w14:paraId="38EFA5E0"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(0,0050%)</w:t>
                  </w:r>
                </w:p>
              </w:tc>
              <w:tc>
                <w:tcPr>
                  <w:tcW w:w="2821" w:type="dxa"/>
                  <w:vAlign w:val="center"/>
                </w:tcPr>
                <w:p w14:paraId="1B577572" w14:textId="7F5DB09F" w:rsidR="00D26330" w:rsidRPr="00A45869" w:rsidRDefault="00D26330" w:rsidP="00A45869">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2 333</w:t>
                  </w:r>
                  <w:r w:rsidR="00A45869">
                    <w:rPr>
                      <w:rFonts w:ascii="Times New Roman" w:eastAsiaTheme="minorHAnsi" w:hAnsi="Times New Roman"/>
                    </w:rPr>
                    <w:t> </w:t>
                  </w:r>
                  <w:r w:rsidRPr="00D26330">
                    <w:rPr>
                      <w:rFonts w:ascii="Times New Roman" w:eastAsiaTheme="minorHAnsi" w:hAnsi="Times New Roman"/>
                    </w:rPr>
                    <w:t xml:space="preserve">284 </w:t>
                  </w:r>
                  <w:r w:rsidR="00A45869">
                    <w:rPr>
                      <w:rFonts w:ascii="Times New Roman" w:eastAsiaTheme="minorHAnsi" w:hAnsi="Times New Roman"/>
                    </w:rPr>
                    <w:t>4</w:t>
                  </w:r>
                  <w:r w:rsidRPr="00D26330">
                    <w:rPr>
                      <w:rFonts w:ascii="Times New Roman" w:eastAsiaTheme="minorHAnsi" w:hAnsi="Times New Roman"/>
                    </w:rPr>
                    <w:t>00217266294/1153514196362</w:t>
                  </w:r>
                  <w:r w:rsidRPr="00D26330">
                    <w:rPr>
                      <w:rFonts w:ascii="Times New Roman" w:eastAsiaTheme="minorHAnsi" w:hAnsi="Times New Roman"/>
                      <w:bCs/>
                    </w:rPr>
                    <w:t xml:space="preserve"> </w:t>
                  </w:r>
                </w:p>
                <w:p w14:paraId="054169D0"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(0,0001%)</w:t>
                  </w:r>
                </w:p>
              </w:tc>
            </w:tr>
            <w:tr w:rsidR="00D26330" w:rsidRPr="00D26330" w14:paraId="4703FE76" w14:textId="77777777" w:rsidTr="004936D0">
              <w:trPr>
                <w:trHeight w:val="274"/>
              </w:trPr>
              <w:tc>
                <w:tcPr>
                  <w:tcW w:w="2038" w:type="dxa"/>
                </w:tcPr>
                <w:p w14:paraId="3FED1A50" w14:textId="77777777" w:rsidR="00D26330" w:rsidRPr="00D26330" w:rsidRDefault="00D26330" w:rsidP="00D26330">
                  <w:pPr>
                    <w:spacing w:after="0" w:line="240" w:lineRule="auto"/>
                    <w:rPr>
                      <w:rFonts w:ascii="Times New Roman" w:eastAsiaTheme="minorHAnsi" w:hAnsi="Times New Roman"/>
                    </w:rPr>
                  </w:pPr>
                  <w:r w:rsidRPr="00D26330">
                    <w:rPr>
                      <w:rFonts w:ascii="Times New Roman" w:eastAsiaTheme="minorHAnsi" w:hAnsi="Times New Roman"/>
                    </w:rPr>
                    <w:t>Якушев Георгий Александрович</w:t>
                  </w:r>
                </w:p>
              </w:tc>
              <w:tc>
                <w:tcPr>
                  <w:tcW w:w="1898" w:type="dxa"/>
                  <w:vAlign w:val="center"/>
                </w:tcPr>
                <w:p w14:paraId="06174370" w14:textId="77777777" w:rsidR="00D26330" w:rsidRPr="00D26330" w:rsidRDefault="00D26330" w:rsidP="00D26330">
                  <w:pPr>
                    <w:spacing w:after="0" w:line="240" w:lineRule="auto"/>
                    <w:ind w:left="-70" w:right="-68"/>
                    <w:jc w:val="center"/>
                    <w:rPr>
                      <w:rFonts w:ascii="Times New Roman" w:eastAsiaTheme="minorHAnsi" w:hAnsi="Times New Roman"/>
                    </w:rPr>
                  </w:pPr>
                  <w:r w:rsidRPr="00D26330">
                    <w:rPr>
                      <w:rFonts w:ascii="Times New Roman" w:eastAsiaTheme="minorHAnsi" w:hAnsi="Times New Roman"/>
                      <w:bCs/>
                    </w:rPr>
                    <w:t>1 609 644 912 904 493551488244/1153514196362</w:t>
                  </w:r>
                  <w:r w:rsidRPr="00D26330">
                    <w:rPr>
                      <w:rFonts w:ascii="Times New Roman" w:eastAsiaTheme="minorHAnsi" w:hAnsi="Times New Roman"/>
                    </w:rPr>
                    <w:t xml:space="preserve"> (</w:t>
                  </w:r>
                  <w:r w:rsidRPr="00D26330">
                    <w:rPr>
                      <w:rFonts w:ascii="Times New Roman" w:eastAsiaTheme="minorHAnsi" w:hAnsi="Times New Roman"/>
                      <w:bCs/>
                    </w:rPr>
                    <w:t>99,9944</w:t>
                  </w:r>
                  <w:r w:rsidRPr="00D26330">
                    <w:rPr>
                      <w:rFonts w:ascii="Times New Roman" w:eastAsiaTheme="minorHAnsi" w:hAnsi="Times New Roman"/>
                    </w:rPr>
                    <w:t>%)</w:t>
                  </w:r>
                </w:p>
              </w:tc>
              <w:tc>
                <w:tcPr>
                  <w:tcW w:w="1676" w:type="dxa"/>
                  <w:vAlign w:val="center"/>
                </w:tcPr>
                <w:p w14:paraId="4582C108"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5 253 873</w:t>
                  </w:r>
                </w:p>
                <w:p w14:paraId="4434233A"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(0,0003%)</w:t>
                  </w:r>
                </w:p>
              </w:tc>
              <w:tc>
                <w:tcPr>
                  <w:tcW w:w="1970" w:type="dxa"/>
                  <w:vAlign w:val="center"/>
                </w:tcPr>
                <w:p w14:paraId="1F384150" w14:textId="77777777" w:rsidR="00D26330" w:rsidRPr="00D26330" w:rsidRDefault="00D26330" w:rsidP="00D26330">
                  <w:pPr>
                    <w:spacing w:after="0" w:line="240" w:lineRule="auto"/>
                    <w:jc w:val="center"/>
                    <w:rPr>
                      <w:rFonts w:ascii="Times New Roman" w:eastAsiaTheme="minorHAnsi" w:hAnsi="Times New Roman"/>
                      <w:bCs/>
                    </w:rPr>
                  </w:pPr>
                  <w:r w:rsidRPr="00D26330">
                    <w:rPr>
                      <w:rFonts w:ascii="Times New Roman" w:eastAsiaTheme="minorHAnsi" w:hAnsi="Times New Roman"/>
                      <w:bCs/>
                    </w:rPr>
                    <w:t xml:space="preserve">81 810 845 </w:t>
                  </w:r>
                </w:p>
                <w:p w14:paraId="4C2E5A5A" w14:textId="77777777" w:rsidR="00D26330" w:rsidRPr="00D26330" w:rsidRDefault="00D26330" w:rsidP="00D26330">
                  <w:pPr>
                    <w:spacing w:after="0" w:line="240" w:lineRule="auto"/>
                    <w:jc w:val="center"/>
                    <w:rPr>
                      <w:rFonts w:ascii="Times New Roman" w:eastAsiaTheme="minorHAnsi" w:hAnsi="Times New Roman"/>
                      <w:bCs/>
                      <w:highlight w:val="cyan"/>
                    </w:rPr>
                  </w:pPr>
                  <w:r w:rsidRPr="00D26330">
                    <w:rPr>
                      <w:rFonts w:ascii="Times New Roman" w:eastAsiaTheme="minorHAnsi" w:hAnsi="Times New Roman"/>
                      <w:bCs/>
                    </w:rPr>
                    <w:t>(0,0051%)</w:t>
                  </w:r>
                </w:p>
              </w:tc>
              <w:tc>
                <w:tcPr>
                  <w:tcW w:w="2821" w:type="dxa"/>
                  <w:vAlign w:val="center"/>
                </w:tcPr>
                <w:p w14:paraId="294D02B1" w14:textId="77777777" w:rsidR="00D26330" w:rsidRPr="00D26330" w:rsidRDefault="00D26330" w:rsidP="00D26330">
                  <w:pPr>
                    <w:tabs>
                      <w:tab w:val="left" w:pos="2289"/>
                    </w:tabs>
                    <w:spacing w:after="0" w:line="240" w:lineRule="auto"/>
                    <w:jc w:val="center"/>
                    <w:rPr>
                      <w:rFonts w:ascii="Times New Roman" w:eastAsiaTheme="minorHAnsi" w:hAnsi="Times New Roman"/>
                    </w:rPr>
                  </w:pPr>
                  <w:r w:rsidRPr="00D26330">
                    <w:rPr>
                      <w:rFonts w:ascii="Times New Roman" w:eastAsiaTheme="minorHAnsi" w:hAnsi="Times New Roman"/>
                    </w:rPr>
                    <w:t>2 175 005</w:t>
                  </w:r>
                </w:p>
                <w:p w14:paraId="0A6D0B88" w14:textId="7AE718F3" w:rsidR="00D26330" w:rsidRPr="00D26330" w:rsidRDefault="00D26330" w:rsidP="00D26330">
                  <w:pPr>
                    <w:tabs>
                      <w:tab w:val="left" w:pos="2289"/>
                    </w:tabs>
                    <w:spacing w:after="0" w:line="240" w:lineRule="auto"/>
                    <w:jc w:val="center"/>
                    <w:rPr>
                      <w:rFonts w:ascii="Times New Roman" w:eastAsiaTheme="minorHAnsi" w:hAnsi="Times New Roman"/>
                      <w:bCs/>
                    </w:rPr>
                  </w:pPr>
                  <w:r w:rsidRPr="00D26330">
                    <w:rPr>
                      <w:rFonts w:ascii="Times New Roman" w:eastAsiaTheme="minorHAnsi" w:hAnsi="Times New Roman"/>
                    </w:rPr>
                    <w:t>400217266294/1153514196362</w:t>
                  </w:r>
                  <w:r w:rsidRPr="00D26330">
                    <w:rPr>
                      <w:rFonts w:ascii="Times New Roman" w:eastAsiaTheme="minorHAnsi" w:hAnsi="Times New Roman"/>
                      <w:bCs/>
                    </w:rPr>
                    <w:t xml:space="preserve"> </w:t>
                  </w:r>
                </w:p>
                <w:p w14:paraId="146021F9" w14:textId="77777777" w:rsidR="00D26330" w:rsidRPr="00D26330" w:rsidRDefault="00D26330" w:rsidP="00D26330">
                  <w:pPr>
                    <w:tabs>
                      <w:tab w:val="left" w:pos="2289"/>
                    </w:tabs>
                    <w:spacing w:after="0" w:line="240" w:lineRule="auto"/>
                    <w:jc w:val="center"/>
                    <w:rPr>
                      <w:rFonts w:ascii="Times New Roman" w:eastAsiaTheme="minorHAnsi" w:hAnsi="Times New Roman"/>
                      <w:highlight w:val="cyan"/>
                    </w:rPr>
                  </w:pPr>
                  <w:r w:rsidRPr="00D26330">
                    <w:rPr>
                      <w:rFonts w:ascii="Times New Roman" w:eastAsiaTheme="minorHAnsi" w:hAnsi="Times New Roman"/>
                    </w:rPr>
                    <w:t>(0,0001%)</w:t>
                  </w:r>
                </w:p>
              </w:tc>
            </w:tr>
          </w:tbl>
          <w:p w14:paraId="7F45C6C3" w14:textId="77777777" w:rsidR="00D26330" w:rsidRPr="00D26330" w:rsidRDefault="00D26330" w:rsidP="00D26330">
            <w:pPr>
              <w:autoSpaceDN w:val="0"/>
              <w:spacing w:after="0" w:line="240" w:lineRule="auto"/>
              <w:jc w:val="both"/>
              <w:rPr>
                <w:rFonts w:ascii="Times New Roman" w:eastAsia="MS Mincho" w:hAnsi="Times New Roman"/>
                <w:snapToGrid w:val="0"/>
                <w:color w:val="000000"/>
                <w:lang w:eastAsia="ru-RU"/>
              </w:rPr>
            </w:pPr>
            <w:r w:rsidRPr="00D26330">
              <w:rPr>
                <w:rFonts w:ascii="Times New Roman" w:eastAsia="Times New Roman" w:hAnsi="Times New Roman"/>
                <w:b/>
              </w:rPr>
              <w:t>На основании итогов голосования Собранием по восьмому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Times New Roman" w:hAnsi="Times New Roman"/>
                <w:b/>
                <w:i/>
              </w:rPr>
              <w:t>ПРИНЯТО РЕШЕНИЕ</w:t>
            </w:r>
            <w:r w:rsidRPr="00D26330">
              <w:rPr>
                <w:rFonts w:ascii="Times New Roman" w:eastAsia="MS Mincho" w:hAnsi="Times New Roman"/>
                <w:b/>
                <w:i/>
                <w:snapToGrid w:val="0"/>
                <w:color w:val="000000"/>
                <w:lang w:eastAsia="ru-RU"/>
              </w:rPr>
              <w:t>:</w:t>
            </w:r>
          </w:p>
          <w:p w14:paraId="32E7152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Избрать Ревизионную комиссию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в составе:</w:t>
            </w:r>
          </w:p>
          <w:p w14:paraId="6622A19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1. Ульянов Антон Сергеевич;</w:t>
            </w:r>
          </w:p>
          <w:p w14:paraId="599D77A4"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 xml:space="preserve">2. </w:t>
            </w:r>
            <w:proofErr w:type="spellStart"/>
            <w:r w:rsidRPr="00D26330">
              <w:rPr>
                <w:rFonts w:ascii="Times New Roman" w:eastAsiaTheme="minorHAnsi" w:hAnsi="Times New Roman"/>
              </w:rPr>
              <w:t>Габов</w:t>
            </w:r>
            <w:proofErr w:type="spellEnd"/>
            <w:r w:rsidRPr="00D26330">
              <w:rPr>
                <w:rFonts w:ascii="Times New Roman" w:eastAsiaTheme="minorHAnsi" w:hAnsi="Times New Roman"/>
              </w:rPr>
              <w:t xml:space="preserve"> Андрей Владимирович;</w:t>
            </w:r>
          </w:p>
          <w:p w14:paraId="0903B65C"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3. Костенко Глеб Александрович;</w:t>
            </w:r>
          </w:p>
          <w:p w14:paraId="6E778A7C"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4. Якушев Георгий Александрович;</w:t>
            </w:r>
          </w:p>
          <w:p w14:paraId="7B08B78C" w14:textId="77777777" w:rsidR="00D26330" w:rsidRPr="00D26330" w:rsidRDefault="00D26330" w:rsidP="00D26330">
            <w:pPr>
              <w:autoSpaceDE w:val="0"/>
              <w:autoSpaceDN w:val="0"/>
              <w:adjustRightInd w:val="0"/>
              <w:spacing w:after="0" w:line="240" w:lineRule="auto"/>
              <w:jc w:val="both"/>
              <w:rPr>
                <w:rFonts w:ascii="Times New Roman" w:eastAsiaTheme="minorHAnsi" w:hAnsi="Times New Roman"/>
              </w:rPr>
            </w:pPr>
            <w:r w:rsidRPr="00D26330">
              <w:rPr>
                <w:rFonts w:ascii="Times New Roman" w:eastAsiaTheme="minorHAnsi" w:hAnsi="Times New Roman"/>
              </w:rPr>
              <w:t xml:space="preserve">5. </w:t>
            </w:r>
            <w:proofErr w:type="spellStart"/>
            <w:r w:rsidRPr="00D26330">
              <w:rPr>
                <w:rFonts w:ascii="Times New Roman" w:eastAsiaTheme="minorHAnsi" w:hAnsi="Times New Roman"/>
              </w:rPr>
              <w:t>Агамагомедова</w:t>
            </w:r>
            <w:proofErr w:type="spellEnd"/>
            <w:r w:rsidRPr="00D26330">
              <w:rPr>
                <w:rFonts w:ascii="Times New Roman" w:eastAsiaTheme="minorHAnsi" w:hAnsi="Times New Roman"/>
              </w:rPr>
              <w:t xml:space="preserve"> Диана </w:t>
            </w:r>
            <w:proofErr w:type="spellStart"/>
            <w:r w:rsidRPr="00D26330">
              <w:rPr>
                <w:rFonts w:ascii="Times New Roman" w:eastAsiaTheme="minorHAnsi" w:hAnsi="Times New Roman"/>
              </w:rPr>
              <w:t>Агамагомедовна</w:t>
            </w:r>
            <w:proofErr w:type="spellEnd"/>
            <w:r w:rsidRPr="00D26330">
              <w:rPr>
                <w:rFonts w:ascii="Times New Roman" w:eastAsiaTheme="minorHAnsi" w:hAnsi="Times New Roman"/>
              </w:rPr>
              <w:t>.</w:t>
            </w:r>
          </w:p>
          <w:p w14:paraId="6C39D5BE" w14:textId="77777777" w:rsidR="00D26330" w:rsidRDefault="00D26330" w:rsidP="00D26330">
            <w:pPr>
              <w:autoSpaceDE w:val="0"/>
              <w:autoSpaceDN w:val="0"/>
              <w:adjustRightInd w:val="0"/>
              <w:spacing w:after="0" w:line="240" w:lineRule="auto"/>
              <w:ind w:left="133"/>
              <w:jc w:val="both"/>
              <w:rPr>
                <w:rFonts w:ascii="Times New Roman" w:eastAsia="MS Mincho" w:hAnsi="Times New Roman"/>
                <w:b/>
                <w:bCs/>
                <w:i/>
                <w:iCs/>
                <w:snapToGrid w:val="0"/>
                <w:color w:val="000000"/>
                <w:lang w:eastAsia="ru-RU"/>
              </w:rPr>
            </w:pPr>
          </w:p>
          <w:p w14:paraId="1876637B" w14:textId="74834D4F" w:rsidR="00D26330" w:rsidRPr="00D26330" w:rsidRDefault="00D26330" w:rsidP="00D26330">
            <w:pPr>
              <w:autoSpaceDE w:val="0"/>
              <w:autoSpaceDN w:val="0"/>
              <w:adjustRightInd w:val="0"/>
              <w:spacing w:after="0" w:line="240" w:lineRule="auto"/>
              <w:ind w:left="133"/>
              <w:jc w:val="both"/>
              <w:rPr>
                <w:rFonts w:ascii="Times New Roman" w:eastAsiaTheme="minorHAnsi" w:hAnsi="Times New Roman"/>
                <w:b/>
                <w:i/>
              </w:rPr>
            </w:pPr>
            <w:r w:rsidRPr="00D26330">
              <w:rPr>
                <w:rFonts w:ascii="Times New Roman" w:eastAsia="MS Mincho" w:hAnsi="Times New Roman"/>
                <w:b/>
                <w:bCs/>
                <w:i/>
                <w:iCs/>
                <w:snapToGrid w:val="0"/>
                <w:color w:val="000000"/>
                <w:lang w:eastAsia="ru-RU"/>
              </w:rPr>
              <w:t xml:space="preserve">Девятый вопрос: </w:t>
            </w:r>
            <w:r w:rsidRPr="00D26330">
              <w:rPr>
                <w:rFonts w:ascii="Times New Roman" w:eastAsiaTheme="minorHAnsi" w:hAnsi="Times New Roman"/>
                <w:b/>
                <w:bCs/>
                <w:i/>
              </w:rPr>
              <w:t>Назначение аудиторской организации Общества.</w:t>
            </w:r>
          </w:p>
          <w:p w14:paraId="10D335A3"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11BD5A6D"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D26330" w:rsidRPr="00D26330" w14:paraId="71EDAC68" w14:textId="77777777" w:rsidTr="004936D0">
              <w:trPr>
                <w:cantSplit/>
                <w:trHeight w:val="120"/>
              </w:trPr>
              <w:tc>
                <w:tcPr>
                  <w:tcW w:w="3374" w:type="dxa"/>
                </w:tcPr>
                <w:p w14:paraId="2842C185"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2406CE74"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558" w:type="dxa"/>
                </w:tcPr>
                <w:p w14:paraId="342B0864"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55AB1F3C" w14:textId="77777777" w:rsidTr="004936D0">
              <w:trPr>
                <w:trHeight w:val="613"/>
              </w:trPr>
              <w:tc>
                <w:tcPr>
                  <w:tcW w:w="3374" w:type="dxa"/>
                  <w:vAlign w:val="center"/>
                </w:tcPr>
                <w:p w14:paraId="45FC07F1"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53" w:name="В009_ГолЗА"/>
                  <w:r w:rsidRPr="00D26330">
                    <w:rPr>
                      <w:rFonts w:ascii="Times New Roman" w:eastAsiaTheme="minorHAnsi" w:hAnsi="Times New Roman"/>
                    </w:rPr>
                    <w:t>1 609 706 100 342 629884999492/1153514196362</w:t>
                  </w:r>
                  <w:bookmarkEnd w:id="53"/>
                </w:p>
                <w:p w14:paraId="70C9939F"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(99,9982%)</w:t>
                  </w:r>
                </w:p>
              </w:tc>
              <w:tc>
                <w:tcPr>
                  <w:tcW w:w="3402" w:type="dxa"/>
                  <w:vAlign w:val="center"/>
                </w:tcPr>
                <w:p w14:paraId="00312A42"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54" w:name="В009_ГолПР"/>
                  <w:r w:rsidRPr="00D26330">
                    <w:rPr>
                      <w:rFonts w:ascii="Times New Roman" w:eastAsiaTheme="minorHAnsi" w:hAnsi="Times New Roman"/>
                    </w:rPr>
                    <w:t>3 367 150</w:t>
                  </w:r>
                  <w:bookmarkEnd w:id="54"/>
                </w:p>
                <w:p w14:paraId="792EE43D"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(0,0002%)</w:t>
                  </w:r>
                </w:p>
              </w:tc>
              <w:tc>
                <w:tcPr>
                  <w:tcW w:w="3558" w:type="dxa"/>
                  <w:vAlign w:val="center"/>
                </w:tcPr>
                <w:p w14:paraId="16F6F632"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55" w:name="В009_ГолВЗ"/>
                  <w:r w:rsidRPr="00D26330">
                    <w:rPr>
                      <w:rFonts w:ascii="Times New Roman" w:eastAsiaTheme="minorHAnsi" w:hAnsi="Times New Roman"/>
                    </w:rPr>
                    <w:t>19 324 914</w:t>
                  </w:r>
                  <w:bookmarkEnd w:id="55"/>
                </w:p>
                <w:p w14:paraId="1B4F8B99"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(0,0012%)</w:t>
                  </w:r>
                </w:p>
              </w:tc>
            </w:tr>
            <w:tr w:rsidR="00D26330" w:rsidRPr="00D26330" w14:paraId="2FA621AA"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20DA128C"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14:paraId="69063EDA"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56" w:name="В009_ГолНеГолосовали"/>
                  <w:r w:rsidRPr="00D26330">
                    <w:rPr>
                      <w:rFonts w:ascii="Times New Roman" w:eastAsiaTheme="minorHAnsi" w:hAnsi="Times New Roman"/>
                    </w:rPr>
                    <w:t>3 956 876 1046202423280/1153514196362</w:t>
                  </w:r>
                  <w:bookmarkEnd w:id="56"/>
                </w:p>
              </w:tc>
            </w:tr>
            <w:tr w:rsidR="00D26330" w:rsidRPr="00D26330" w14:paraId="657C1802"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136642E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14:paraId="5520C6EB"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57" w:name="В009_ГолНД"/>
                  <w:r w:rsidRPr="00D26330">
                    <w:rPr>
                      <w:rFonts w:ascii="Times New Roman" w:eastAsiaTheme="minorHAnsi" w:hAnsi="Times New Roman"/>
                    </w:rPr>
                    <w:t>2 296 465 263883755046/1153514196362</w:t>
                  </w:r>
                  <w:bookmarkEnd w:id="57"/>
                </w:p>
              </w:tc>
            </w:tr>
          </w:tbl>
          <w:p w14:paraId="64B2017B"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девятому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1BEFB616" w14:textId="77777777" w:rsidR="00D26330" w:rsidRPr="00D26330" w:rsidRDefault="00D26330" w:rsidP="00D26330">
            <w:pPr>
              <w:spacing w:after="0" w:line="240" w:lineRule="auto"/>
              <w:jc w:val="both"/>
              <w:rPr>
                <w:rFonts w:ascii="Times New Roman" w:eastAsiaTheme="minorHAnsi" w:hAnsi="Times New Roman"/>
                <w:shd w:val="clear" w:color="auto" w:fill="FFFFFF"/>
              </w:rPr>
            </w:pPr>
            <w:r w:rsidRPr="00D26330">
              <w:rPr>
                <w:rFonts w:ascii="Times New Roman" w:eastAsiaTheme="minorHAnsi" w:hAnsi="Times New Roman"/>
              </w:rPr>
              <w:t>Назначить АО «Технологии Доверия – Аудит» аудиторской организацией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w:t>
            </w:r>
            <w:r w:rsidRPr="00D26330">
              <w:rPr>
                <w:rFonts w:ascii="Times New Roman" w:eastAsiaTheme="minorHAnsi" w:hAnsi="Times New Roman"/>
                <w:shd w:val="clear" w:color="auto" w:fill="FFFFFF"/>
              </w:rPr>
              <w:t>.</w:t>
            </w:r>
          </w:p>
          <w:p w14:paraId="2CEF12F2" w14:textId="0EB50C14" w:rsidR="00D7531F" w:rsidRDefault="00D7531F" w:rsidP="00D7531F">
            <w:pPr>
              <w:autoSpaceDE w:val="0"/>
              <w:autoSpaceDN w:val="0"/>
              <w:adjustRightInd w:val="0"/>
              <w:spacing w:after="0" w:line="240" w:lineRule="auto"/>
              <w:jc w:val="both"/>
              <w:rPr>
                <w:rFonts w:ascii="Times New Roman" w:eastAsia="MS Mincho" w:hAnsi="Times New Roman"/>
                <w:b/>
                <w:bCs/>
                <w:i/>
                <w:iCs/>
                <w:snapToGrid w:val="0"/>
                <w:color w:val="000000"/>
                <w:lang w:eastAsia="ru-RU"/>
              </w:rPr>
            </w:pPr>
          </w:p>
          <w:p w14:paraId="56291AC5" w14:textId="01C9D895" w:rsidR="00D26330" w:rsidRPr="00D26330" w:rsidRDefault="00D26330" w:rsidP="00D26330">
            <w:pPr>
              <w:autoSpaceDE w:val="0"/>
              <w:autoSpaceDN w:val="0"/>
              <w:adjustRightInd w:val="0"/>
              <w:spacing w:after="0" w:line="240" w:lineRule="auto"/>
              <w:ind w:left="133"/>
              <w:jc w:val="both"/>
              <w:rPr>
                <w:rFonts w:ascii="Times New Roman" w:eastAsiaTheme="minorHAnsi" w:hAnsi="Times New Roman"/>
                <w:b/>
                <w:i/>
              </w:rPr>
            </w:pPr>
            <w:r w:rsidRPr="00D26330">
              <w:rPr>
                <w:rFonts w:ascii="Times New Roman" w:eastAsia="MS Mincho" w:hAnsi="Times New Roman"/>
                <w:b/>
                <w:bCs/>
                <w:i/>
                <w:iCs/>
                <w:snapToGrid w:val="0"/>
                <w:color w:val="000000"/>
                <w:lang w:eastAsia="ru-RU"/>
              </w:rPr>
              <w:t xml:space="preserve">Десятый вопрос: </w:t>
            </w:r>
            <w:r w:rsidRPr="00D26330">
              <w:rPr>
                <w:rFonts w:ascii="Times New Roman" w:eastAsiaTheme="minorHAnsi" w:hAnsi="Times New Roman"/>
                <w:b/>
                <w:bCs/>
                <w:i/>
              </w:rPr>
              <w:t xml:space="preserve">Об </w:t>
            </w:r>
            <w:r w:rsidRPr="00D26330">
              <w:rPr>
                <w:rFonts w:ascii="Times New Roman" w:eastAsiaTheme="minorHAnsi" w:hAnsi="Times New Roman"/>
                <w:b/>
                <w:i/>
              </w:rPr>
              <w:t xml:space="preserve">определении количества, номинальной стоимости, категории (типа) объявленных акций </w:t>
            </w:r>
            <w:r w:rsidRPr="00D26330">
              <w:rPr>
                <w:rFonts w:ascii="Times New Roman" w:eastAsiaTheme="minorHAnsi" w:hAnsi="Times New Roman"/>
                <w:b/>
                <w:bCs/>
                <w:i/>
              </w:rPr>
              <w:t>Общества</w:t>
            </w:r>
            <w:r w:rsidRPr="00D26330">
              <w:rPr>
                <w:rFonts w:ascii="Times New Roman" w:eastAsiaTheme="minorHAnsi" w:hAnsi="Times New Roman"/>
                <w:b/>
                <w:i/>
              </w:rPr>
              <w:t xml:space="preserve"> и прав, предоставляемых этими акциями.</w:t>
            </w:r>
          </w:p>
          <w:p w14:paraId="01F4DAED"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297F6408"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D26330" w:rsidRPr="00D26330" w14:paraId="5CA65FD6" w14:textId="77777777" w:rsidTr="004936D0">
              <w:trPr>
                <w:cantSplit/>
                <w:trHeight w:val="120"/>
              </w:trPr>
              <w:tc>
                <w:tcPr>
                  <w:tcW w:w="3374" w:type="dxa"/>
                </w:tcPr>
                <w:p w14:paraId="172D47A6"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lastRenderedPageBreak/>
                    <w:t>«За»</w:t>
                  </w:r>
                </w:p>
              </w:tc>
              <w:tc>
                <w:tcPr>
                  <w:tcW w:w="3402" w:type="dxa"/>
                </w:tcPr>
                <w:p w14:paraId="3F227363"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558" w:type="dxa"/>
                </w:tcPr>
                <w:p w14:paraId="27B16CC4"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2D23B1CF" w14:textId="77777777" w:rsidTr="004936D0">
              <w:trPr>
                <w:trHeight w:val="613"/>
              </w:trPr>
              <w:tc>
                <w:tcPr>
                  <w:tcW w:w="3374" w:type="dxa"/>
                  <w:vAlign w:val="center"/>
                </w:tcPr>
                <w:p w14:paraId="75B77D44"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58" w:name="В010_ГолЗА"/>
                  <w:r w:rsidRPr="00D26330">
                    <w:rPr>
                      <w:rFonts w:ascii="Times New Roman" w:eastAsiaTheme="minorHAnsi" w:hAnsi="Times New Roman"/>
                    </w:rPr>
                    <w:t>1 609 576 952 549 629884999492/1153514196362</w:t>
                  </w:r>
                  <w:bookmarkEnd w:id="58"/>
                </w:p>
                <w:p w14:paraId="1B4D8275"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(99,9902%)</w:t>
                  </w:r>
                </w:p>
              </w:tc>
              <w:tc>
                <w:tcPr>
                  <w:tcW w:w="3402" w:type="dxa"/>
                  <w:vAlign w:val="center"/>
                </w:tcPr>
                <w:p w14:paraId="07927396"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59" w:name="В010_ГолПР"/>
                  <w:r w:rsidRPr="00D26330">
                    <w:rPr>
                      <w:rFonts w:ascii="Times New Roman" w:eastAsiaTheme="minorHAnsi" w:hAnsi="Times New Roman"/>
                    </w:rPr>
                    <w:t>85 822 154</w:t>
                  </w:r>
                  <w:bookmarkEnd w:id="59"/>
                </w:p>
                <w:p w14:paraId="1868F3FF"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(0,0053%)</w:t>
                  </w:r>
                </w:p>
              </w:tc>
              <w:tc>
                <w:tcPr>
                  <w:tcW w:w="3558" w:type="dxa"/>
                  <w:vAlign w:val="center"/>
                </w:tcPr>
                <w:p w14:paraId="0D654173"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60" w:name="В010_ГолВЗ"/>
                  <w:r w:rsidRPr="00D26330">
                    <w:rPr>
                      <w:rFonts w:ascii="Times New Roman" w:eastAsiaTheme="minorHAnsi" w:hAnsi="Times New Roman"/>
                    </w:rPr>
                    <w:t>24 308 791 263883755046/1153514196362</w:t>
                  </w:r>
                  <w:bookmarkEnd w:id="60"/>
                </w:p>
                <w:p w14:paraId="008C9B05"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(0,0015%)</w:t>
                  </w:r>
                </w:p>
              </w:tc>
            </w:tr>
            <w:tr w:rsidR="00D26330" w:rsidRPr="00D26330" w14:paraId="7B9FEEA4"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4D69255F"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14:paraId="55CB8451"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61" w:name="В010_ГолНеГолосовали"/>
                  <w:r w:rsidRPr="00D26330">
                    <w:rPr>
                      <w:rFonts w:ascii="Times New Roman" w:eastAsiaTheme="minorHAnsi" w:hAnsi="Times New Roman"/>
                    </w:rPr>
                    <w:t>46 438 614 1046202423280/1153514196362</w:t>
                  </w:r>
                  <w:bookmarkEnd w:id="61"/>
                </w:p>
              </w:tc>
            </w:tr>
            <w:tr w:rsidR="00D26330" w:rsidRPr="00D26330" w14:paraId="4C69FAB4"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4192F3E7"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14:paraId="3DA3B52B"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62" w:name="В010_ГолНД"/>
                  <w:r w:rsidRPr="00D26330">
                    <w:rPr>
                      <w:rFonts w:ascii="Times New Roman" w:eastAsiaTheme="minorHAnsi" w:hAnsi="Times New Roman"/>
                    </w:rPr>
                    <w:t>1 523 639</w:t>
                  </w:r>
                  <w:bookmarkEnd w:id="62"/>
                </w:p>
              </w:tc>
            </w:tr>
          </w:tbl>
          <w:p w14:paraId="18C39B31"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десятому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23256B70"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Определить, что количество объявленных обыкновенных акций, которое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вправе разместить дополнительно к размещенным обыкновенным акциям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xml:space="preserve">», составляет </w:t>
            </w:r>
            <w:r w:rsidRPr="00D26330">
              <w:rPr>
                <w:rFonts w:ascii="Times New Roman" w:eastAsiaTheme="minorHAnsi" w:hAnsi="Times New Roman"/>
              </w:rPr>
              <w:br/>
              <w:t xml:space="preserve">240 890 189 234 (Двести сорок миллиардов восемьсот девяносто миллионов сто восемьдесят девять тысяч двести тридцать четыре) штуки номинальной стоимостью 50 (Пятьдесят) копеек каждая на общую сумму по номинальной стоимости 120 445 094 617 (Сто двадцать миллиардов  четыреста сорок пять миллионов девяносто четыре тысячи шестьсот семнадцать) рублей 00 копеек. </w:t>
            </w:r>
          </w:p>
          <w:p w14:paraId="6D9769D9"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Обыкновенные акции, объявленные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к размещению, предоставляют их владельцам права, предусмотренные пунктом 6.2 статьи 6 Устава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w:t>
            </w:r>
          </w:p>
          <w:p w14:paraId="4D216B2A" w14:textId="77777777" w:rsidR="00D26330" w:rsidRDefault="00D26330" w:rsidP="00D26330">
            <w:pPr>
              <w:spacing w:after="0" w:line="240" w:lineRule="auto"/>
              <w:ind w:left="133"/>
              <w:contextualSpacing/>
              <w:jc w:val="both"/>
              <w:rPr>
                <w:rFonts w:ascii="Times New Roman" w:eastAsia="MS Mincho" w:hAnsi="Times New Roman"/>
                <w:b/>
                <w:bCs/>
                <w:i/>
                <w:iCs/>
                <w:snapToGrid w:val="0"/>
                <w:color w:val="000000"/>
                <w:lang w:eastAsia="ru-RU"/>
              </w:rPr>
            </w:pPr>
          </w:p>
          <w:p w14:paraId="64C49294" w14:textId="3CA97CB1" w:rsidR="00D26330" w:rsidRPr="00D26330" w:rsidRDefault="00D26330" w:rsidP="00D26330">
            <w:pPr>
              <w:spacing w:after="0" w:line="240" w:lineRule="auto"/>
              <w:ind w:left="133"/>
              <w:contextualSpacing/>
              <w:jc w:val="both"/>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t xml:space="preserve">Одиннадцатый вопрос: </w:t>
            </w:r>
            <w:r w:rsidRPr="00D26330">
              <w:rPr>
                <w:rFonts w:ascii="Times New Roman" w:eastAsiaTheme="minorHAnsi" w:hAnsi="Times New Roman"/>
                <w:b/>
                <w:i/>
              </w:rPr>
              <w:t xml:space="preserve">О внесении изменений в Устав </w:t>
            </w:r>
            <w:r w:rsidRPr="00D26330">
              <w:rPr>
                <w:rFonts w:ascii="Times New Roman" w:eastAsiaTheme="minorHAnsi" w:hAnsi="Times New Roman"/>
                <w:b/>
                <w:bCs/>
                <w:i/>
              </w:rPr>
              <w:t>Общества</w:t>
            </w:r>
            <w:r w:rsidRPr="00D26330">
              <w:rPr>
                <w:rFonts w:ascii="Times New Roman" w:eastAsiaTheme="minorHAnsi" w:hAnsi="Times New Roman"/>
                <w:b/>
                <w:i/>
              </w:rPr>
              <w:t>.</w:t>
            </w:r>
          </w:p>
          <w:p w14:paraId="64383591"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5B6BFAE7"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D26330" w:rsidRPr="00D26330" w14:paraId="64498897" w14:textId="77777777" w:rsidTr="004936D0">
              <w:trPr>
                <w:cantSplit/>
                <w:trHeight w:val="120"/>
              </w:trPr>
              <w:tc>
                <w:tcPr>
                  <w:tcW w:w="3374" w:type="dxa"/>
                </w:tcPr>
                <w:p w14:paraId="58855A17"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0EDE0CF5"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558" w:type="dxa"/>
                </w:tcPr>
                <w:p w14:paraId="77A3DC5B"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0EA6ABCC" w14:textId="77777777" w:rsidTr="004936D0">
              <w:trPr>
                <w:trHeight w:val="613"/>
              </w:trPr>
              <w:tc>
                <w:tcPr>
                  <w:tcW w:w="3374" w:type="dxa"/>
                  <w:vAlign w:val="center"/>
                </w:tcPr>
                <w:p w14:paraId="7409FAAB"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63" w:name="В011_ГолЗА"/>
                  <w:r w:rsidRPr="00D26330">
                    <w:rPr>
                      <w:rFonts w:ascii="Times New Roman" w:eastAsiaTheme="minorHAnsi" w:hAnsi="Times New Roman"/>
                    </w:rPr>
                    <w:t>1 609 578 543 967 351675961890/1153514196362</w:t>
                  </w:r>
                  <w:bookmarkEnd w:id="63"/>
                </w:p>
                <w:p w14:paraId="3DE26EF4"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r w:rsidRPr="00D26330">
                    <w:rPr>
                      <w:rFonts w:ascii="Times New Roman" w:eastAsiaTheme="minorHAnsi" w:hAnsi="Times New Roman"/>
                    </w:rPr>
                    <w:t>(99,9903%)</w:t>
                  </w:r>
                </w:p>
              </w:tc>
              <w:tc>
                <w:tcPr>
                  <w:tcW w:w="3402" w:type="dxa"/>
                  <w:vAlign w:val="center"/>
                </w:tcPr>
                <w:p w14:paraId="32C751CB"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64" w:name="В011_ГолПР"/>
                  <w:r w:rsidRPr="00D26330">
                    <w:rPr>
                      <w:rFonts w:ascii="Times New Roman" w:eastAsiaTheme="minorHAnsi" w:hAnsi="Times New Roman"/>
                    </w:rPr>
                    <w:t>20 982 321</w:t>
                  </w:r>
                  <w:bookmarkEnd w:id="64"/>
                </w:p>
                <w:p w14:paraId="2399B9B5"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r w:rsidRPr="00D26330">
                    <w:rPr>
                      <w:rFonts w:ascii="Times New Roman" w:eastAsiaTheme="minorHAnsi" w:hAnsi="Times New Roman"/>
                    </w:rPr>
                    <w:t>(0,0013%)</w:t>
                  </w:r>
                </w:p>
              </w:tc>
              <w:tc>
                <w:tcPr>
                  <w:tcW w:w="3558" w:type="dxa"/>
                  <w:vAlign w:val="center"/>
                </w:tcPr>
                <w:p w14:paraId="5B7609E0"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65" w:name="В011_ГолВЗ"/>
                  <w:r w:rsidRPr="00D26330">
                    <w:rPr>
                      <w:rFonts w:ascii="Times New Roman" w:eastAsiaTheme="minorHAnsi" w:hAnsi="Times New Roman"/>
                    </w:rPr>
                    <w:t>87 444 247 542092792648/1153514196362</w:t>
                  </w:r>
                  <w:bookmarkEnd w:id="65"/>
                </w:p>
                <w:p w14:paraId="5A65CE42"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(0,0054%)</w:t>
                  </w:r>
                </w:p>
              </w:tc>
            </w:tr>
            <w:tr w:rsidR="00D26330" w:rsidRPr="00D26330" w14:paraId="0390A792"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2B196137"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14:paraId="07B345FD"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66" w:name="В011_ГолНеГолосовали"/>
                  <w:r w:rsidRPr="00D26330">
                    <w:rPr>
                      <w:rFonts w:ascii="Times New Roman" w:eastAsiaTheme="minorHAnsi" w:hAnsi="Times New Roman"/>
                    </w:rPr>
                    <w:t>46 446 568 1046202423280/1153514196362</w:t>
                  </w:r>
                  <w:bookmarkEnd w:id="66"/>
                </w:p>
              </w:tc>
            </w:tr>
            <w:tr w:rsidR="00D26330" w:rsidRPr="00D26330" w14:paraId="23B67916"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5F794967"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14:paraId="4B01EB8E"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67" w:name="В011_ГолНД"/>
                  <w:r w:rsidRPr="00D26330">
                    <w:rPr>
                      <w:rFonts w:ascii="Times New Roman" w:eastAsiaTheme="minorHAnsi" w:hAnsi="Times New Roman"/>
                    </w:rPr>
                    <w:t>1 628 644</w:t>
                  </w:r>
                  <w:bookmarkEnd w:id="67"/>
                </w:p>
              </w:tc>
            </w:tr>
          </w:tbl>
          <w:p w14:paraId="5B31A88F" w14:textId="77777777" w:rsid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одиннадцатому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p>
          <w:p w14:paraId="2A4FF3F2" w14:textId="1619146F"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MS Mincho" w:hAnsi="Times New Roman"/>
                <w:b/>
                <w:bCs/>
                <w:i/>
                <w:iCs/>
                <w:snapToGrid w:val="0"/>
                <w:color w:val="000000"/>
                <w:lang w:eastAsia="ru-RU"/>
              </w:rPr>
              <w:t>ПРИНЯТО РЕШЕНИЕ:</w:t>
            </w:r>
          </w:p>
          <w:p w14:paraId="584E522B" w14:textId="77777777" w:rsidR="00D26330" w:rsidRPr="00D26330" w:rsidRDefault="00D26330" w:rsidP="00D26330">
            <w:pPr>
              <w:autoSpaceDE w:val="0"/>
              <w:autoSpaceDN w:val="0"/>
              <w:adjustRightInd w:val="0"/>
              <w:spacing w:after="0" w:line="240" w:lineRule="auto"/>
              <w:jc w:val="both"/>
              <w:rPr>
                <w:rFonts w:ascii="Times New Roman" w:eastAsiaTheme="minorHAnsi" w:hAnsi="Times New Roman"/>
              </w:rPr>
            </w:pPr>
            <w:r w:rsidRPr="00D26330">
              <w:rPr>
                <w:rFonts w:ascii="Times New Roman" w:eastAsiaTheme="minorHAnsi" w:hAnsi="Times New Roman"/>
              </w:rPr>
              <w:t>Внести изменения в Устав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согласно приложению 3 к протоколу.</w:t>
            </w:r>
          </w:p>
          <w:p w14:paraId="2B75244B" w14:textId="77777777" w:rsidR="00D26330" w:rsidRDefault="00D26330" w:rsidP="00D26330">
            <w:pPr>
              <w:spacing w:after="0" w:line="240" w:lineRule="auto"/>
              <w:ind w:left="133"/>
              <w:contextualSpacing/>
              <w:jc w:val="both"/>
              <w:rPr>
                <w:rFonts w:ascii="Times New Roman" w:eastAsia="MS Mincho" w:hAnsi="Times New Roman"/>
                <w:b/>
                <w:bCs/>
                <w:i/>
                <w:iCs/>
                <w:snapToGrid w:val="0"/>
                <w:color w:val="000000"/>
                <w:lang w:eastAsia="ru-RU"/>
              </w:rPr>
            </w:pPr>
          </w:p>
          <w:p w14:paraId="4FB331DB" w14:textId="1B1C65AB" w:rsidR="00D26330" w:rsidRPr="00D26330" w:rsidRDefault="00D26330" w:rsidP="00D26330">
            <w:pPr>
              <w:spacing w:after="0" w:line="240" w:lineRule="auto"/>
              <w:ind w:left="133"/>
              <w:contextualSpacing/>
              <w:jc w:val="both"/>
              <w:rPr>
                <w:rFonts w:ascii="Times New Roman" w:eastAsia="MS Mincho" w:hAnsi="Times New Roman"/>
                <w:b/>
                <w:i/>
                <w:lang w:eastAsia="ru-RU"/>
              </w:rPr>
            </w:pPr>
            <w:r w:rsidRPr="00D26330">
              <w:rPr>
                <w:rFonts w:ascii="Times New Roman" w:eastAsia="MS Mincho" w:hAnsi="Times New Roman"/>
                <w:b/>
                <w:bCs/>
                <w:i/>
                <w:iCs/>
                <w:snapToGrid w:val="0"/>
                <w:color w:val="000000"/>
                <w:lang w:eastAsia="ru-RU"/>
              </w:rPr>
              <w:lastRenderedPageBreak/>
              <w:t xml:space="preserve">Двенадцатый вопрос: </w:t>
            </w:r>
            <w:r w:rsidRPr="00D26330">
              <w:rPr>
                <w:rFonts w:ascii="Times New Roman" w:eastAsiaTheme="minorHAnsi" w:hAnsi="Times New Roman"/>
                <w:b/>
                <w:i/>
              </w:rPr>
              <w:t xml:space="preserve">Об увеличении уставного капитала </w:t>
            </w:r>
            <w:r w:rsidRPr="00D26330">
              <w:rPr>
                <w:rFonts w:ascii="Times New Roman" w:eastAsiaTheme="minorHAnsi" w:hAnsi="Times New Roman"/>
                <w:b/>
                <w:bCs/>
                <w:i/>
              </w:rPr>
              <w:t>Общества</w:t>
            </w:r>
            <w:r w:rsidRPr="00D26330">
              <w:rPr>
                <w:rFonts w:ascii="Times New Roman" w:eastAsiaTheme="minorHAnsi" w:hAnsi="Times New Roman"/>
                <w:b/>
                <w:i/>
              </w:rPr>
              <w:t xml:space="preserve"> путем размещения дополнительных акций.</w:t>
            </w:r>
          </w:p>
          <w:p w14:paraId="288C9087" w14:textId="77777777" w:rsidR="00D26330" w:rsidRPr="00D26330" w:rsidRDefault="00D26330" w:rsidP="00D26330">
            <w:pPr>
              <w:spacing w:after="0" w:line="240" w:lineRule="auto"/>
              <w:rPr>
                <w:rFonts w:ascii="Times New Roman" w:eastAsia="MS Mincho" w:hAnsi="Times New Roman"/>
                <w:b/>
                <w:lang w:eastAsia="ru-RU"/>
              </w:rPr>
            </w:pPr>
            <w:r w:rsidRPr="00D26330">
              <w:rPr>
                <w:rFonts w:ascii="Times New Roman" w:eastAsia="MS Mincho" w:hAnsi="Times New Roman"/>
                <w:b/>
                <w:lang w:eastAsia="ru-RU"/>
              </w:rPr>
              <w:t>Результаты голосования</w:t>
            </w:r>
          </w:p>
          <w:p w14:paraId="33914916" w14:textId="77777777" w:rsidR="00D26330" w:rsidRPr="00D26330" w:rsidRDefault="00D26330" w:rsidP="00D26330">
            <w:pPr>
              <w:spacing w:after="0" w:line="240" w:lineRule="auto"/>
              <w:ind w:right="-2"/>
              <w:jc w:val="both"/>
              <w:rPr>
                <w:rFonts w:ascii="Times New Roman" w:eastAsia="Times New Roman" w:hAnsi="Times New Roman"/>
                <w:lang w:eastAsia="ru-RU"/>
              </w:rPr>
            </w:pPr>
            <w:r w:rsidRPr="00D26330">
              <w:rPr>
                <w:rFonts w:ascii="Times New Roman" w:eastAsia="Times New Roman" w:hAnsi="Times New Roman"/>
                <w:lang w:eastAsia="ru-RU"/>
              </w:rPr>
              <w:t xml:space="preserve"> Число голосов, отданных за каждый из вариантов голосования («за», «против», «воздержался»)</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3402"/>
              <w:gridCol w:w="3558"/>
            </w:tblGrid>
            <w:tr w:rsidR="00D26330" w:rsidRPr="00D26330" w14:paraId="5BC67B4F" w14:textId="77777777" w:rsidTr="004936D0">
              <w:trPr>
                <w:cantSplit/>
                <w:trHeight w:val="120"/>
              </w:trPr>
              <w:tc>
                <w:tcPr>
                  <w:tcW w:w="3374" w:type="dxa"/>
                </w:tcPr>
                <w:p w14:paraId="67AD93C0"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«За»</w:t>
                  </w:r>
                </w:p>
              </w:tc>
              <w:tc>
                <w:tcPr>
                  <w:tcW w:w="3402" w:type="dxa"/>
                </w:tcPr>
                <w:p w14:paraId="090A26E3"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«Против»</w:t>
                  </w:r>
                </w:p>
              </w:tc>
              <w:tc>
                <w:tcPr>
                  <w:tcW w:w="3558" w:type="dxa"/>
                </w:tcPr>
                <w:p w14:paraId="658288C9" w14:textId="77777777" w:rsidR="00D26330" w:rsidRPr="00D26330" w:rsidRDefault="00D26330" w:rsidP="00D26330">
                  <w:pPr>
                    <w:spacing w:after="0" w:line="240" w:lineRule="auto"/>
                    <w:ind w:right="249"/>
                    <w:jc w:val="center"/>
                    <w:rPr>
                      <w:rFonts w:ascii="Times New Roman" w:eastAsiaTheme="minorHAnsi" w:hAnsi="Times New Roman"/>
                      <w:b/>
                    </w:rPr>
                  </w:pPr>
                  <w:r w:rsidRPr="00D26330">
                    <w:rPr>
                      <w:rFonts w:ascii="Times New Roman" w:eastAsiaTheme="minorHAnsi" w:hAnsi="Times New Roman"/>
                      <w:b/>
                    </w:rPr>
                    <w:t>«Воздержался»</w:t>
                  </w:r>
                </w:p>
              </w:tc>
            </w:tr>
            <w:tr w:rsidR="00D26330" w:rsidRPr="00D26330" w14:paraId="09B25286" w14:textId="77777777" w:rsidTr="004936D0">
              <w:trPr>
                <w:trHeight w:val="613"/>
              </w:trPr>
              <w:tc>
                <w:tcPr>
                  <w:tcW w:w="3374" w:type="dxa"/>
                  <w:vAlign w:val="center"/>
                </w:tcPr>
                <w:p w14:paraId="68755BF1" w14:textId="77777777" w:rsidR="00D26330" w:rsidRPr="00D26330" w:rsidRDefault="00D26330" w:rsidP="00D26330">
                  <w:pPr>
                    <w:keepNext/>
                    <w:autoSpaceDE w:val="0"/>
                    <w:autoSpaceDN w:val="0"/>
                    <w:adjustRightInd w:val="0"/>
                    <w:spacing w:after="0" w:line="240" w:lineRule="auto"/>
                    <w:ind w:left="-105"/>
                    <w:jc w:val="center"/>
                    <w:rPr>
                      <w:rFonts w:ascii="Times New Roman" w:eastAsiaTheme="minorHAnsi" w:hAnsi="Times New Roman"/>
                    </w:rPr>
                  </w:pPr>
                  <w:bookmarkStart w:id="68" w:name="В012_ГолЗА"/>
                  <w:r w:rsidRPr="00D26330">
                    <w:rPr>
                      <w:rFonts w:ascii="Times New Roman" w:eastAsiaTheme="minorHAnsi" w:hAnsi="Times New Roman"/>
                    </w:rPr>
                    <w:t>1 609 575 102 691 893768754538/1153514196362</w:t>
                  </w:r>
                  <w:bookmarkEnd w:id="68"/>
                  <w:r w:rsidRPr="00D26330">
                    <w:rPr>
                      <w:rFonts w:ascii="Times New Roman" w:eastAsiaTheme="minorHAnsi" w:hAnsi="Times New Roman"/>
                    </w:rPr>
                    <w:t xml:space="preserve"> (99,9901%)</w:t>
                  </w:r>
                </w:p>
              </w:tc>
              <w:tc>
                <w:tcPr>
                  <w:tcW w:w="3402" w:type="dxa"/>
                  <w:vAlign w:val="center"/>
                </w:tcPr>
                <w:p w14:paraId="79550902" w14:textId="77777777" w:rsidR="00D26330" w:rsidRPr="00D26330" w:rsidRDefault="00D26330" w:rsidP="00D26330">
                  <w:pPr>
                    <w:keepNext/>
                    <w:autoSpaceDE w:val="0"/>
                    <w:autoSpaceDN w:val="0"/>
                    <w:adjustRightInd w:val="0"/>
                    <w:spacing w:after="0" w:line="240" w:lineRule="auto"/>
                    <w:ind w:left="-77" w:right="-129"/>
                    <w:jc w:val="center"/>
                    <w:rPr>
                      <w:rFonts w:ascii="Times New Roman" w:eastAsiaTheme="minorHAnsi" w:hAnsi="Times New Roman"/>
                    </w:rPr>
                  </w:pPr>
                  <w:bookmarkStart w:id="69" w:name="В012_ГолПР"/>
                  <w:r w:rsidRPr="00D26330">
                    <w:rPr>
                      <w:rFonts w:ascii="Times New Roman" w:eastAsiaTheme="minorHAnsi" w:hAnsi="Times New Roman"/>
                    </w:rPr>
                    <w:t>88 885 320</w:t>
                  </w:r>
                  <w:bookmarkEnd w:id="69"/>
                  <w:r w:rsidRPr="00D26330">
                    <w:rPr>
                      <w:rFonts w:ascii="Times New Roman" w:eastAsiaTheme="minorHAnsi" w:hAnsi="Times New Roman"/>
                    </w:rPr>
                    <w:t xml:space="preserve"> </w:t>
                  </w:r>
                  <w:r w:rsidRPr="00D26330">
                    <w:rPr>
                      <w:rFonts w:ascii="Times New Roman" w:eastAsiaTheme="minorHAnsi" w:hAnsi="Times New Roman"/>
                    </w:rPr>
                    <w:br/>
                    <w:t>(0,0055%)</w:t>
                  </w:r>
                </w:p>
              </w:tc>
              <w:tc>
                <w:tcPr>
                  <w:tcW w:w="3558" w:type="dxa"/>
                  <w:vAlign w:val="center"/>
                </w:tcPr>
                <w:p w14:paraId="4E479779"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bookmarkStart w:id="70" w:name="В012_ГолВЗ"/>
                  <w:r w:rsidRPr="00D26330">
                    <w:rPr>
                      <w:rFonts w:ascii="Times New Roman" w:eastAsiaTheme="minorHAnsi" w:hAnsi="Times New Roman"/>
                    </w:rPr>
                    <w:t>22 646 774</w:t>
                  </w:r>
                  <w:bookmarkEnd w:id="70"/>
                </w:p>
                <w:p w14:paraId="2B8ADFA4" w14:textId="77777777" w:rsidR="00D26330" w:rsidRPr="00D26330" w:rsidRDefault="00D26330" w:rsidP="00D26330">
                  <w:pPr>
                    <w:keepNext/>
                    <w:autoSpaceDE w:val="0"/>
                    <w:autoSpaceDN w:val="0"/>
                    <w:adjustRightInd w:val="0"/>
                    <w:spacing w:after="0" w:line="240" w:lineRule="auto"/>
                    <w:ind w:left="-80" w:right="-129"/>
                    <w:jc w:val="center"/>
                    <w:rPr>
                      <w:rFonts w:ascii="Times New Roman" w:eastAsiaTheme="minorHAnsi" w:hAnsi="Times New Roman"/>
                    </w:rPr>
                  </w:pPr>
                  <w:r w:rsidRPr="00D26330">
                    <w:rPr>
                      <w:rFonts w:ascii="Times New Roman" w:eastAsiaTheme="minorHAnsi" w:hAnsi="Times New Roman"/>
                    </w:rPr>
                    <w:t>(0,0014%)</w:t>
                  </w:r>
                </w:p>
              </w:tc>
            </w:tr>
            <w:tr w:rsidR="00D26330" w:rsidRPr="00D26330" w14:paraId="76BD04C8"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19149E26"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Не голосовали</w:t>
                  </w:r>
                </w:p>
              </w:tc>
              <w:tc>
                <w:tcPr>
                  <w:tcW w:w="3558" w:type="dxa"/>
                  <w:tcBorders>
                    <w:top w:val="single" w:sz="4" w:space="0" w:color="auto"/>
                    <w:left w:val="single" w:sz="4" w:space="0" w:color="auto"/>
                    <w:bottom w:val="single" w:sz="4" w:space="0" w:color="auto"/>
                    <w:right w:val="single" w:sz="4" w:space="0" w:color="auto"/>
                  </w:tcBorders>
                  <w:vAlign w:val="center"/>
                </w:tcPr>
                <w:p w14:paraId="4703C583"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71" w:name="В012_ГолНеГолосовали"/>
                  <w:r w:rsidRPr="00D26330">
                    <w:rPr>
                      <w:rFonts w:ascii="Times New Roman" w:eastAsiaTheme="minorHAnsi" w:hAnsi="Times New Roman"/>
                    </w:rPr>
                    <w:t>46 438 614 1046202423280/1153514196362</w:t>
                  </w:r>
                  <w:bookmarkEnd w:id="71"/>
                </w:p>
              </w:tc>
            </w:tr>
            <w:tr w:rsidR="00D26330" w:rsidRPr="00D26330" w14:paraId="6FD67510" w14:textId="77777777" w:rsidTr="004936D0">
              <w:tblPrEx>
                <w:tblLook w:val="04A0" w:firstRow="1" w:lastRow="0" w:firstColumn="1" w:lastColumn="0" w:noHBand="0" w:noVBand="1"/>
              </w:tblPrEx>
              <w:trPr>
                <w:trHeight w:val="64"/>
              </w:trPr>
              <w:tc>
                <w:tcPr>
                  <w:tcW w:w="6776" w:type="dxa"/>
                  <w:gridSpan w:val="2"/>
                  <w:tcBorders>
                    <w:top w:val="single" w:sz="4" w:space="0" w:color="auto"/>
                    <w:left w:val="single" w:sz="4" w:space="0" w:color="auto"/>
                    <w:bottom w:val="single" w:sz="4" w:space="0" w:color="auto"/>
                    <w:right w:val="single" w:sz="4" w:space="0" w:color="auto"/>
                  </w:tcBorders>
                </w:tcPr>
                <w:p w14:paraId="4C6D76D3"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Число голосов, которые не подсчитывались в связи с признанием бюллетеней (в том числе в части голосования по данному вопросу) недействительными</w:t>
                  </w:r>
                </w:p>
              </w:tc>
              <w:tc>
                <w:tcPr>
                  <w:tcW w:w="3558" w:type="dxa"/>
                  <w:tcBorders>
                    <w:top w:val="single" w:sz="4" w:space="0" w:color="auto"/>
                    <w:left w:val="single" w:sz="4" w:space="0" w:color="auto"/>
                    <w:bottom w:val="single" w:sz="4" w:space="0" w:color="auto"/>
                    <w:right w:val="single" w:sz="4" w:space="0" w:color="auto"/>
                  </w:tcBorders>
                  <w:vAlign w:val="center"/>
                </w:tcPr>
                <w:p w14:paraId="1E745465" w14:textId="77777777" w:rsidR="00D26330" w:rsidRPr="00D26330" w:rsidRDefault="00D26330" w:rsidP="00D26330">
                  <w:pPr>
                    <w:spacing w:after="0" w:line="240" w:lineRule="auto"/>
                    <w:ind w:left="-80" w:right="-129"/>
                    <w:jc w:val="center"/>
                    <w:rPr>
                      <w:rFonts w:ascii="Times New Roman" w:eastAsiaTheme="minorHAnsi" w:hAnsi="Times New Roman"/>
                    </w:rPr>
                  </w:pPr>
                  <w:bookmarkStart w:id="72" w:name="В012_ГолНД"/>
                  <w:r w:rsidRPr="00D26330">
                    <w:rPr>
                      <w:rFonts w:ascii="Times New Roman" w:eastAsiaTheme="minorHAnsi" w:hAnsi="Times New Roman"/>
                    </w:rPr>
                    <w:t>1 972 348</w:t>
                  </w:r>
                  <w:bookmarkEnd w:id="72"/>
                </w:p>
              </w:tc>
            </w:tr>
          </w:tbl>
          <w:p w14:paraId="1155E6DE" w14:textId="77777777" w:rsidR="00D26330" w:rsidRPr="00D26330" w:rsidRDefault="00D26330" w:rsidP="00D26330">
            <w:pPr>
              <w:autoSpaceDN w:val="0"/>
              <w:spacing w:after="0" w:line="240" w:lineRule="auto"/>
              <w:jc w:val="both"/>
              <w:rPr>
                <w:rFonts w:ascii="Times New Roman" w:eastAsia="MS Mincho" w:hAnsi="Times New Roman"/>
                <w:b/>
                <w:bCs/>
                <w:i/>
                <w:iCs/>
                <w:snapToGrid w:val="0"/>
                <w:color w:val="000000"/>
                <w:lang w:eastAsia="ru-RU"/>
              </w:rPr>
            </w:pPr>
            <w:r w:rsidRPr="00D26330">
              <w:rPr>
                <w:rFonts w:ascii="Times New Roman" w:eastAsia="Times New Roman" w:hAnsi="Times New Roman"/>
                <w:b/>
              </w:rPr>
              <w:t>На основании итогов голосования Собранием по двенадцатому вопросу повестки дня</w:t>
            </w:r>
            <w:r w:rsidRPr="00D26330">
              <w:rPr>
                <w:rFonts w:ascii="Times New Roman" w:eastAsia="Times New Roman" w:hAnsi="Times New Roman"/>
              </w:rPr>
              <w:t xml:space="preserve"> </w:t>
            </w:r>
            <w:r w:rsidRPr="00D26330">
              <w:rPr>
                <w:rFonts w:ascii="Times New Roman" w:eastAsia="Times New Roman" w:hAnsi="Times New Roman"/>
              </w:rPr>
              <w:br/>
            </w:r>
            <w:r w:rsidRPr="00D26330">
              <w:rPr>
                <w:rFonts w:ascii="Times New Roman" w:eastAsia="MS Mincho" w:hAnsi="Times New Roman"/>
                <w:b/>
                <w:bCs/>
                <w:i/>
                <w:iCs/>
                <w:snapToGrid w:val="0"/>
                <w:color w:val="000000"/>
                <w:lang w:eastAsia="ru-RU"/>
              </w:rPr>
              <w:t>ПРИНЯТО РЕШЕНИЕ:</w:t>
            </w:r>
          </w:p>
          <w:p w14:paraId="27869676"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Увеличить уставный капитал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путем размещения дополнительных обыкновенных акций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xml:space="preserve">» в количестве 240 890 189 234 (Двести сорок миллиардов восемьсот девяносто миллионов сто восемьдесят девять тысяч двести тридцать четыре) штуки номинальной стоимостью </w:t>
            </w:r>
            <w:r w:rsidRPr="00D26330">
              <w:rPr>
                <w:rFonts w:ascii="Times New Roman" w:eastAsiaTheme="minorHAnsi" w:hAnsi="Times New Roman"/>
              </w:rPr>
              <w:br/>
              <w:t xml:space="preserve">50 (Пятьдесят) копеек каждая на общую сумму по номинальной стоимости акций 120 445 094 617 </w:t>
            </w:r>
            <w:r w:rsidRPr="00D26330">
              <w:rPr>
                <w:rFonts w:ascii="Times New Roman" w:eastAsiaTheme="minorHAnsi" w:hAnsi="Times New Roman"/>
              </w:rPr>
              <w:br/>
              <w:t xml:space="preserve">(Сто двадцать миллиардов четыреста сорок пять миллионов девяносто четыре тысячи шестьсот семнадцать) рублей 00 копеек на следующих основных условиях: </w:t>
            </w:r>
          </w:p>
          <w:p w14:paraId="7146EF1A"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1) Способ размещения – закрытая подписка;</w:t>
            </w:r>
          </w:p>
          <w:p w14:paraId="494FA82A"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2) Круг лиц, среди которых предполагается разместить дополнительные обыкновенные акции: Российская Федерация в лице Федерального агентства по управлению государственным имуществом (ОГРН 1087746829994);</w:t>
            </w:r>
          </w:p>
          <w:p w14:paraId="0FF32682"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3) Цена размещения дополнительных обыкновенных акций (в том числе при осуществлении преимущественного права приобретения дополнительных обыкновенных акций) будет определена Советом директоров ПАО «</w:t>
            </w:r>
            <w:proofErr w:type="spellStart"/>
            <w:r w:rsidRPr="00D26330">
              <w:rPr>
                <w:rFonts w:ascii="Times New Roman" w:eastAsiaTheme="minorHAnsi" w:hAnsi="Times New Roman"/>
              </w:rPr>
              <w:t>Россети</w:t>
            </w:r>
            <w:proofErr w:type="spellEnd"/>
            <w:r w:rsidRPr="00D26330">
              <w:rPr>
                <w:rFonts w:ascii="Times New Roman" w:eastAsiaTheme="minorHAnsi" w:hAnsi="Times New Roman"/>
              </w:rPr>
              <w:t>» в соответствии со статьями 36 и 77 Федерального закона от 26.12.1995 № 208-ФЗ «Об акционерных обществах» до даты начала размещения дополнительных обыкновенных акций;</w:t>
            </w:r>
          </w:p>
          <w:p w14:paraId="7E18F522" w14:textId="77777777" w:rsidR="00D26330" w:rsidRPr="00D26330" w:rsidRDefault="00D26330" w:rsidP="00D26330">
            <w:pPr>
              <w:spacing w:after="0" w:line="240" w:lineRule="auto"/>
              <w:ind w:hanging="9"/>
              <w:jc w:val="both"/>
              <w:rPr>
                <w:rFonts w:ascii="Times New Roman" w:eastAsiaTheme="minorHAnsi" w:hAnsi="Times New Roman"/>
              </w:rPr>
            </w:pPr>
            <w:r w:rsidRPr="00D26330">
              <w:rPr>
                <w:rFonts w:ascii="Times New Roman" w:eastAsiaTheme="minorHAnsi" w:hAnsi="Times New Roman"/>
              </w:rPr>
              <w:t xml:space="preserve">4) Форма оплаты дополнительных обыкновенных акций: дополнительные акции могут быть оплачены денежными средствами в рублях Российской Федерации в безналичной форме и/или </w:t>
            </w:r>
            <w:proofErr w:type="spellStart"/>
            <w:r w:rsidRPr="00D26330">
              <w:rPr>
                <w:rFonts w:ascii="Times New Roman" w:eastAsiaTheme="minorHAnsi" w:hAnsi="Times New Roman"/>
              </w:rPr>
              <w:t>неденежными</w:t>
            </w:r>
            <w:proofErr w:type="spellEnd"/>
            <w:r w:rsidRPr="00D26330">
              <w:rPr>
                <w:rFonts w:ascii="Times New Roman" w:eastAsiaTheme="minorHAnsi" w:hAnsi="Times New Roman"/>
              </w:rPr>
              <w:t xml:space="preserve"> средствами:</w:t>
            </w:r>
          </w:p>
          <w:p w14:paraId="1E810420"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 xml:space="preserve">- акции обыкновенные Акционерного общества «Региональные электрические сети» </w:t>
            </w:r>
            <w:r w:rsidRPr="00D26330">
              <w:rPr>
                <w:rFonts w:ascii="Times New Roman" w:eastAsiaTheme="minorHAnsi" w:hAnsi="Times New Roman"/>
              </w:rPr>
              <w:br/>
              <w:t>(ОГРН 1045402509437);</w:t>
            </w:r>
          </w:p>
          <w:p w14:paraId="56881352"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 акции обыкновенные и привилегированные акции типа А Акционерного общества «Электромагистраль» (ОГРН 1115476076715);</w:t>
            </w:r>
          </w:p>
          <w:p w14:paraId="3D5A0682" w14:textId="77777777" w:rsidR="00D26330" w:rsidRPr="00D26330" w:rsidRDefault="00D26330" w:rsidP="00D26330">
            <w:pPr>
              <w:spacing w:after="0" w:line="240" w:lineRule="auto"/>
              <w:jc w:val="both"/>
              <w:rPr>
                <w:rFonts w:ascii="Times New Roman" w:eastAsiaTheme="minorHAnsi" w:hAnsi="Times New Roman"/>
              </w:rPr>
            </w:pPr>
            <w:r w:rsidRPr="00D26330">
              <w:rPr>
                <w:rFonts w:ascii="Times New Roman" w:eastAsiaTheme="minorHAnsi" w:hAnsi="Times New Roman"/>
              </w:rPr>
              <w:t>- акции обыкновенные Акционерного общества «Энергетик» (ОГРН 1225400005368);</w:t>
            </w:r>
          </w:p>
          <w:p w14:paraId="41B87B46" w14:textId="77777777" w:rsidR="00D26330" w:rsidRPr="00D26330" w:rsidRDefault="00D26330" w:rsidP="00D26330">
            <w:pPr>
              <w:spacing w:after="0" w:line="240" w:lineRule="auto"/>
              <w:contextualSpacing/>
              <w:jc w:val="both"/>
              <w:rPr>
                <w:rFonts w:ascii="Times New Roman" w:eastAsia="MS Mincho" w:hAnsi="Times New Roman"/>
                <w:lang w:eastAsia="ru-RU"/>
              </w:rPr>
            </w:pPr>
            <w:r w:rsidRPr="00D26330">
              <w:rPr>
                <w:rFonts w:ascii="Times New Roman" w:eastAsiaTheme="minorHAnsi" w:hAnsi="Times New Roman"/>
              </w:rPr>
              <w:t xml:space="preserve">- движимое и недвижимое имущество - объекты электросетевого хозяйства, расположенные в Республике Крым, Красноярском крае, Иркутской области, в Майкопском районе Республики Адыгея, в Кольском районе </w:t>
            </w:r>
            <w:r w:rsidRPr="00D26330">
              <w:rPr>
                <w:rFonts w:ascii="Times New Roman" w:eastAsiaTheme="minorHAnsi" w:hAnsi="Times New Roman"/>
              </w:rPr>
              <w:lastRenderedPageBreak/>
              <w:t>Мурманской области, а также имущество, которое является их неотъемлемой технологической частью либо связано с их эксплуатацией и обслуживанием, согласно приложению 4 к протоколу.</w:t>
            </w:r>
          </w:p>
          <w:p w14:paraId="7F8F7352" w14:textId="65CA2BE2" w:rsidR="00163D63" w:rsidRPr="00D26330" w:rsidRDefault="00163D63" w:rsidP="00D26330">
            <w:pPr>
              <w:spacing w:after="0" w:line="240" w:lineRule="auto"/>
              <w:contextualSpacing/>
              <w:jc w:val="both"/>
              <w:rPr>
                <w:rFonts w:ascii="Times New Roman" w:eastAsia="MS Mincho" w:hAnsi="Times New Roman"/>
                <w:lang w:eastAsia="ru-RU"/>
              </w:rPr>
            </w:pPr>
          </w:p>
        </w:tc>
      </w:tr>
      <w:tr w:rsidR="00111898" w:rsidRPr="00111898" w14:paraId="4E47E918" w14:textId="77777777" w:rsidTr="00663348">
        <w:tc>
          <w:tcPr>
            <w:tcW w:w="6124" w:type="dxa"/>
            <w:shd w:val="clear" w:color="auto" w:fill="auto"/>
            <w:vAlign w:val="center"/>
          </w:tcPr>
          <w:p w14:paraId="121C824D" w14:textId="767EA8D1" w:rsidR="00163D63" w:rsidRPr="0086548C" w:rsidRDefault="00163D63" w:rsidP="0063752D">
            <w:pPr>
              <w:spacing w:after="0" w:line="240" w:lineRule="auto"/>
              <w:jc w:val="both"/>
              <w:rPr>
                <w:rFonts w:ascii="Times New Roman" w:hAnsi="Times New Roman"/>
              </w:rPr>
            </w:pPr>
            <w:bookmarkStart w:id="73" w:name="_Toc462933647"/>
            <w:r w:rsidRPr="0086548C">
              <w:rPr>
                <w:rFonts w:ascii="Times New Roman" w:hAnsi="Times New Roman"/>
              </w:rPr>
              <w:lastRenderedPageBreak/>
              <w:t>Дата составления и номер протокола общего собрания акционеров эмитента:</w:t>
            </w:r>
            <w:bookmarkEnd w:id="73"/>
          </w:p>
        </w:tc>
        <w:tc>
          <w:tcPr>
            <w:tcW w:w="9611" w:type="dxa"/>
            <w:shd w:val="clear" w:color="auto" w:fill="auto"/>
            <w:vAlign w:val="center"/>
          </w:tcPr>
          <w:p w14:paraId="6ABF7712" w14:textId="701D4EF9" w:rsidR="00163D63" w:rsidRPr="0086548C" w:rsidRDefault="00334743" w:rsidP="00334743">
            <w:pPr>
              <w:spacing w:after="0" w:line="240" w:lineRule="auto"/>
              <w:rPr>
                <w:rFonts w:ascii="Times New Roman" w:hAnsi="Times New Roman"/>
              </w:rPr>
            </w:pPr>
            <w:r w:rsidRPr="00DA2528">
              <w:rPr>
                <w:rFonts w:ascii="Times New Roman" w:eastAsia="Times New Roman" w:hAnsi="Times New Roman"/>
                <w:lang w:eastAsia="ru-RU"/>
              </w:rPr>
              <w:t>30</w:t>
            </w:r>
            <w:r w:rsidR="002611F4" w:rsidRPr="00DA2528">
              <w:rPr>
                <w:rFonts w:ascii="Times New Roman" w:eastAsia="Times New Roman" w:hAnsi="Times New Roman"/>
                <w:lang w:eastAsia="ru-RU"/>
              </w:rPr>
              <w:t>.0</w:t>
            </w:r>
            <w:r w:rsidRPr="00DA2528">
              <w:rPr>
                <w:rFonts w:ascii="Times New Roman" w:eastAsia="Times New Roman" w:hAnsi="Times New Roman"/>
                <w:lang w:eastAsia="ru-RU"/>
              </w:rPr>
              <w:t>6</w:t>
            </w:r>
            <w:r w:rsidR="002611F4" w:rsidRPr="00DA2528">
              <w:rPr>
                <w:rFonts w:ascii="Times New Roman" w:eastAsia="Times New Roman" w:hAnsi="Times New Roman"/>
                <w:lang w:eastAsia="ru-RU"/>
              </w:rPr>
              <w:t>.202</w:t>
            </w:r>
            <w:r w:rsidR="00D82AD4" w:rsidRPr="00DA2528">
              <w:rPr>
                <w:rFonts w:ascii="Times New Roman" w:eastAsia="Times New Roman" w:hAnsi="Times New Roman"/>
                <w:lang w:eastAsia="ru-RU"/>
              </w:rPr>
              <w:t>3</w:t>
            </w:r>
            <w:r w:rsidR="002611F4" w:rsidRPr="00DA2528">
              <w:rPr>
                <w:rFonts w:ascii="Times New Roman" w:eastAsia="Times New Roman" w:hAnsi="Times New Roman"/>
                <w:lang w:eastAsia="ru-RU"/>
              </w:rPr>
              <w:t xml:space="preserve"> №</w:t>
            </w:r>
            <w:r w:rsidR="00651167" w:rsidRPr="00DA2528">
              <w:rPr>
                <w:rFonts w:ascii="Times New Roman" w:eastAsia="Times New Roman" w:hAnsi="Times New Roman"/>
                <w:lang w:val="en-US" w:eastAsia="ru-RU"/>
              </w:rPr>
              <w:t> </w:t>
            </w:r>
            <w:r w:rsidRPr="00DA2528">
              <w:rPr>
                <w:rFonts w:ascii="Times New Roman" w:eastAsia="Times New Roman" w:hAnsi="Times New Roman"/>
                <w:lang w:eastAsia="ru-RU"/>
              </w:rPr>
              <w:t>29</w:t>
            </w:r>
          </w:p>
        </w:tc>
      </w:tr>
      <w:tr w:rsidR="002611F4" w:rsidRPr="00111898" w14:paraId="1E6FE3BE" w14:textId="77777777" w:rsidTr="00663348">
        <w:tc>
          <w:tcPr>
            <w:tcW w:w="6124" w:type="dxa"/>
            <w:shd w:val="clear" w:color="auto" w:fill="auto"/>
            <w:vAlign w:val="center"/>
          </w:tcPr>
          <w:p w14:paraId="37C62BB7" w14:textId="043F67CC" w:rsidR="002611F4" w:rsidRPr="0086548C" w:rsidRDefault="002611F4" w:rsidP="0063752D">
            <w:pPr>
              <w:spacing w:after="0" w:line="240" w:lineRule="auto"/>
              <w:jc w:val="both"/>
              <w:rPr>
                <w:rFonts w:ascii="Times New Roman" w:hAnsi="Times New Roman"/>
              </w:rPr>
            </w:pPr>
            <w:bookmarkStart w:id="74" w:name="_Toc462933648"/>
            <w:r w:rsidRPr="0086548C">
              <w:rPr>
                <w:rFonts w:ascii="Times New Roman" w:hAnsi="Times New Roman"/>
              </w:rPr>
              <w:t>Вид ценных бумаг (акции), категория (тип) и иные идентификационные признаки акций, указанные в решении о выпуске акций, владельцы которых имеют право на участие в общем собрании акционеров эмитента:</w:t>
            </w:r>
            <w:bookmarkEnd w:id="74"/>
          </w:p>
        </w:tc>
        <w:tc>
          <w:tcPr>
            <w:tcW w:w="9611" w:type="dxa"/>
            <w:shd w:val="clear" w:color="auto" w:fill="auto"/>
            <w:vAlign w:val="center"/>
          </w:tcPr>
          <w:p w14:paraId="07AB05BA" w14:textId="3D1537C3" w:rsidR="00415B19" w:rsidRPr="00415B19" w:rsidRDefault="00415B19" w:rsidP="00415B19">
            <w:pPr>
              <w:spacing w:after="0" w:line="240" w:lineRule="auto"/>
              <w:rPr>
                <w:rFonts w:ascii="Times New Roman" w:hAnsi="Times New Roman"/>
              </w:rPr>
            </w:pPr>
            <w:r>
              <w:rPr>
                <w:rFonts w:ascii="Times New Roman" w:hAnsi="Times New Roman"/>
              </w:rPr>
              <w:t>а</w:t>
            </w:r>
            <w:r w:rsidRPr="00415B19">
              <w:rPr>
                <w:rFonts w:ascii="Times New Roman" w:hAnsi="Times New Roman"/>
              </w:rPr>
              <w:t xml:space="preserve">кции обыкновенные, государственный регистрационный номер выпуска 1-01-65018-D, дата государственной регистрации 10.09.2002, международный код (номер) идентификации ценных бумаг (ISIN) RU000A0JPNN9, международный код классификации финансовых инструментов </w:t>
            </w:r>
          </w:p>
          <w:p w14:paraId="4887D7D5" w14:textId="4707785A" w:rsidR="002611F4" w:rsidRPr="0086548C" w:rsidRDefault="00415B19" w:rsidP="00415B19">
            <w:pPr>
              <w:spacing w:after="0" w:line="240" w:lineRule="auto"/>
              <w:rPr>
                <w:rFonts w:ascii="Times New Roman" w:eastAsia="Times New Roman" w:hAnsi="Times New Roman"/>
                <w:lang w:eastAsia="ru-RU"/>
              </w:rPr>
            </w:pPr>
            <w:r w:rsidRPr="00415B19">
              <w:rPr>
                <w:rFonts w:ascii="Times New Roman" w:hAnsi="Times New Roman"/>
              </w:rPr>
              <w:t>(CFI) ESVXFR.</w:t>
            </w:r>
          </w:p>
        </w:tc>
      </w:tr>
    </w:tbl>
    <w:p w14:paraId="4580AFF0" w14:textId="77777777" w:rsidR="00163D63" w:rsidRPr="00111898" w:rsidRDefault="00163D63" w:rsidP="0063752D">
      <w:pPr>
        <w:spacing w:after="0" w:line="240" w:lineRule="auto"/>
        <w:rPr>
          <w:rFonts w:ascii="Times New Roman" w:eastAsia="Times New Roman" w:hAnsi="Times New Roman"/>
          <w:sz w:val="24"/>
          <w:lang w:eastAsia="ru-RU"/>
        </w:rPr>
      </w:pPr>
    </w:p>
    <w:sectPr w:rsidR="00163D63" w:rsidRPr="00111898" w:rsidSect="00713B9E">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055E"/>
    <w:multiLevelType w:val="hybridMultilevel"/>
    <w:tmpl w:val="85545864"/>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D3F23"/>
    <w:multiLevelType w:val="hybridMultilevel"/>
    <w:tmpl w:val="B218E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C468B5"/>
    <w:multiLevelType w:val="hybridMultilevel"/>
    <w:tmpl w:val="496069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415732"/>
    <w:multiLevelType w:val="hybridMultilevel"/>
    <w:tmpl w:val="CA269A32"/>
    <w:lvl w:ilvl="0" w:tplc="04190019">
      <w:start w:val="1"/>
      <w:numFmt w:val="decimal"/>
      <w:lvlText w:val="%1."/>
      <w:lvlJc w:val="left"/>
      <w:pPr>
        <w:tabs>
          <w:tab w:val="num" w:pos="3600"/>
        </w:tabs>
        <w:ind w:left="3600" w:hanging="360"/>
      </w:p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4" w15:restartNumberingAfterBreak="0">
    <w:nsid w:val="21131786"/>
    <w:multiLevelType w:val="hybridMultilevel"/>
    <w:tmpl w:val="111A5946"/>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B23BB"/>
    <w:multiLevelType w:val="hybridMultilevel"/>
    <w:tmpl w:val="111A5946"/>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F57CC2"/>
    <w:multiLevelType w:val="hybridMultilevel"/>
    <w:tmpl w:val="04988B50"/>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E48EB"/>
    <w:multiLevelType w:val="hybridMultilevel"/>
    <w:tmpl w:val="30C450C2"/>
    <w:lvl w:ilvl="0" w:tplc="9A80AF1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70B4D25"/>
    <w:multiLevelType w:val="hybridMultilevel"/>
    <w:tmpl w:val="30C450C2"/>
    <w:lvl w:ilvl="0" w:tplc="9A80AF1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066FE7"/>
    <w:multiLevelType w:val="hybridMultilevel"/>
    <w:tmpl w:val="806E94C6"/>
    <w:lvl w:ilvl="0" w:tplc="87DEF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0B4710"/>
    <w:multiLevelType w:val="hybridMultilevel"/>
    <w:tmpl w:val="CF2A2AC8"/>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E51A69"/>
    <w:multiLevelType w:val="hybridMultilevel"/>
    <w:tmpl w:val="D06C7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61B45D1"/>
    <w:multiLevelType w:val="hybridMultilevel"/>
    <w:tmpl w:val="724EA112"/>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4630F8"/>
    <w:multiLevelType w:val="multilevel"/>
    <w:tmpl w:val="96048398"/>
    <w:lvl w:ilvl="0">
      <w:start w:val="1"/>
      <w:numFmt w:val="decimal"/>
      <w:pStyle w:val="1"/>
      <w:lvlText w:val="%1"/>
      <w:lvlJc w:val="left"/>
      <w:pPr>
        <w:tabs>
          <w:tab w:val="num" w:pos="709"/>
        </w:tabs>
        <w:ind w:left="709" w:hanging="709"/>
      </w:pPr>
      <w:rPr>
        <w:rFonts w:hint="default"/>
      </w:rPr>
    </w:lvl>
    <w:lvl w:ilvl="1">
      <w:start w:val="1"/>
      <w:numFmt w:val="decimal"/>
      <w:pStyle w:val="2"/>
      <w:lvlText w:val="%1.%2"/>
      <w:lvlJc w:val="left"/>
      <w:pPr>
        <w:tabs>
          <w:tab w:val="num" w:pos="1277"/>
        </w:tabs>
        <w:ind w:left="1277" w:hanging="709"/>
      </w:pPr>
      <w:rPr>
        <w:rFonts w:hint="default"/>
      </w:rPr>
    </w:lvl>
    <w:lvl w:ilvl="2">
      <w:start w:val="1"/>
      <w:numFmt w:val="decimal"/>
      <w:pStyle w:val="3"/>
      <w:lvlText w:val="%1.%2.%3"/>
      <w:lvlJc w:val="left"/>
      <w:pPr>
        <w:tabs>
          <w:tab w:val="num" w:pos="709"/>
        </w:tabs>
        <w:ind w:left="709" w:hanging="709"/>
      </w:pPr>
      <w:rPr>
        <w:rFonts w:hint="default"/>
      </w:rPr>
    </w:lvl>
    <w:lvl w:ilvl="3">
      <w:start w:val="1"/>
      <w:numFmt w:val="upperLetter"/>
      <w:pStyle w:val="4"/>
      <w:lvlText w:val="(%4)"/>
      <w:lvlJc w:val="left"/>
      <w:pPr>
        <w:tabs>
          <w:tab w:val="num" w:pos="1418"/>
        </w:tabs>
        <w:ind w:left="1418" w:hanging="709"/>
      </w:pPr>
      <w:rPr>
        <w:rFonts w:hint="default"/>
      </w:rPr>
    </w:lvl>
    <w:lvl w:ilvl="4">
      <w:start w:val="1"/>
      <w:numFmt w:val="lowerRoman"/>
      <w:pStyle w:val="5"/>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192E96"/>
    <w:multiLevelType w:val="hybridMultilevel"/>
    <w:tmpl w:val="30C450C2"/>
    <w:lvl w:ilvl="0" w:tplc="9A80AF1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74406FA"/>
    <w:multiLevelType w:val="hybridMultilevel"/>
    <w:tmpl w:val="8DF0A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9A56C0"/>
    <w:multiLevelType w:val="hybridMultilevel"/>
    <w:tmpl w:val="30C450C2"/>
    <w:lvl w:ilvl="0" w:tplc="9A80AF1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55834D9"/>
    <w:multiLevelType w:val="hybridMultilevel"/>
    <w:tmpl w:val="4522822A"/>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D35DC2"/>
    <w:multiLevelType w:val="hybridMultilevel"/>
    <w:tmpl w:val="111A5946"/>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925B0B"/>
    <w:multiLevelType w:val="hybridMultilevel"/>
    <w:tmpl w:val="111A5946"/>
    <w:lvl w:ilvl="0" w:tplc="9A80AF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AE766C"/>
    <w:multiLevelType w:val="hybridMultilevel"/>
    <w:tmpl w:val="9CE0B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4872EB"/>
    <w:multiLevelType w:val="multilevel"/>
    <w:tmpl w:val="25E2CF52"/>
    <w:lvl w:ilvl="0">
      <w:start w:val="1"/>
      <w:numFmt w:val="decimal"/>
      <w:lvlText w:val="%1."/>
      <w:lvlJc w:val="left"/>
      <w:pPr>
        <w:tabs>
          <w:tab w:val="num" w:pos="142"/>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E6A76A9"/>
    <w:multiLevelType w:val="hybridMultilevel"/>
    <w:tmpl w:val="2548C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7"/>
  </w:num>
  <w:num w:numId="4">
    <w:abstractNumId w:val="23"/>
  </w:num>
  <w:num w:numId="5">
    <w:abstractNumId w:val="21"/>
  </w:num>
  <w:num w:numId="6">
    <w:abstractNumId w:val="16"/>
  </w:num>
  <w:num w:numId="7">
    <w:abstractNumId w:val="2"/>
  </w:num>
  <w:num w:numId="8">
    <w:abstractNumId w:val="8"/>
  </w:num>
  <w:num w:numId="9">
    <w:abstractNumId w:val="17"/>
  </w:num>
  <w:num w:numId="10">
    <w:abstractNumId w:val="15"/>
  </w:num>
  <w:num w:numId="11">
    <w:abstractNumId w:val="6"/>
  </w:num>
  <w:num w:numId="12">
    <w:abstractNumId w:val="18"/>
  </w:num>
  <w:num w:numId="13">
    <w:abstractNumId w:val="10"/>
  </w:num>
  <w:num w:numId="14">
    <w:abstractNumId w:val="12"/>
  </w:num>
  <w:num w:numId="15">
    <w:abstractNumId w:val="20"/>
  </w:num>
  <w:num w:numId="16">
    <w:abstractNumId w:val="19"/>
  </w:num>
  <w:num w:numId="17">
    <w:abstractNumId w:val="0"/>
  </w:num>
  <w:num w:numId="18">
    <w:abstractNumId w:val="11"/>
  </w:num>
  <w:num w:numId="19">
    <w:abstractNumId w:val="22"/>
  </w:num>
  <w:num w:numId="20">
    <w:abstractNumId w:val="4"/>
  </w:num>
  <w:num w:numId="21">
    <w:abstractNumId w:val="5"/>
  </w:num>
  <w:num w:numId="22">
    <w:abstractNumId w:val="9"/>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63"/>
    <w:rsid w:val="00007DD6"/>
    <w:rsid w:val="000736F3"/>
    <w:rsid w:val="00086F89"/>
    <w:rsid w:val="00106208"/>
    <w:rsid w:val="00111898"/>
    <w:rsid w:val="00163D63"/>
    <w:rsid w:val="001A4C8D"/>
    <w:rsid w:val="001C7686"/>
    <w:rsid w:val="001F351B"/>
    <w:rsid w:val="002611F4"/>
    <w:rsid w:val="002946CF"/>
    <w:rsid w:val="00334743"/>
    <w:rsid w:val="00356B3D"/>
    <w:rsid w:val="00415B19"/>
    <w:rsid w:val="004A179C"/>
    <w:rsid w:val="005C092B"/>
    <w:rsid w:val="0063752D"/>
    <w:rsid w:val="00651167"/>
    <w:rsid w:val="00663348"/>
    <w:rsid w:val="0066458A"/>
    <w:rsid w:val="00713B9E"/>
    <w:rsid w:val="0074209C"/>
    <w:rsid w:val="00842C4F"/>
    <w:rsid w:val="0086548C"/>
    <w:rsid w:val="009255A8"/>
    <w:rsid w:val="009363A6"/>
    <w:rsid w:val="00A45869"/>
    <w:rsid w:val="00C029A8"/>
    <w:rsid w:val="00C569C3"/>
    <w:rsid w:val="00D26330"/>
    <w:rsid w:val="00D352FE"/>
    <w:rsid w:val="00D7531F"/>
    <w:rsid w:val="00D82AD4"/>
    <w:rsid w:val="00DA2528"/>
    <w:rsid w:val="00E55A18"/>
    <w:rsid w:val="00ED1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1EDE"/>
  <w15:chartTrackingRefBased/>
  <w15:docId w15:val="{9A163046-C09D-4D09-991A-F2F35C91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D63"/>
    <w:pPr>
      <w:spacing w:after="200" w:line="276" w:lineRule="auto"/>
    </w:pPr>
    <w:rPr>
      <w:rFonts w:ascii="Calibri" w:eastAsia="Calibri" w:hAnsi="Calibri" w:cs="Times New Roman"/>
    </w:rPr>
  </w:style>
  <w:style w:type="paragraph" w:styleId="10">
    <w:name w:val="heading 1"/>
    <w:basedOn w:val="a"/>
    <w:next w:val="a"/>
    <w:link w:val="11"/>
    <w:qFormat/>
    <w:rsid w:val="0074209C"/>
    <w:pPr>
      <w:keepNext/>
      <w:spacing w:after="0" w:line="240" w:lineRule="auto"/>
      <w:jc w:val="center"/>
      <w:outlineLvl w:val="0"/>
    </w:pPr>
    <w:rPr>
      <w:rFonts w:ascii="Times New Roman" w:eastAsia="MS Mincho" w:hAnsi="Times New Roman"/>
      <w:b/>
      <w:bCs/>
      <w:sz w:val="28"/>
      <w:szCs w:val="24"/>
      <w:lang w:eastAsia="ru-RU"/>
    </w:rPr>
  </w:style>
  <w:style w:type="paragraph" w:styleId="20">
    <w:name w:val="heading 2"/>
    <w:basedOn w:val="a"/>
    <w:next w:val="a"/>
    <w:link w:val="21"/>
    <w:qFormat/>
    <w:rsid w:val="002946CF"/>
    <w:pPr>
      <w:keepNext/>
      <w:spacing w:after="0" w:line="240" w:lineRule="auto"/>
      <w:jc w:val="center"/>
      <w:outlineLvl w:val="1"/>
    </w:pPr>
    <w:rPr>
      <w:rFonts w:ascii="TimesET" w:eastAsia="MS Mincho" w:hAnsi="TimesET"/>
      <w:i/>
      <w:sz w:val="18"/>
      <w:szCs w:val="20"/>
      <w:lang w:eastAsia="ru-RU"/>
    </w:rPr>
  </w:style>
  <w:style w:type="paragraph" w:styleId="30">
    <w:name w:val="heading 3"/>
    <w:basedOn w:val="a"/>
    <w:next w:val="a"/>
    <w:link w:val="31"/>
    <w:qFormat/>
    <w:rsid w:val="002946CF"/>
    <w:pPr>
      <w:keepNext/>
      <w:spacing w:after="0" w:line="240" w:lineRule="auto"/>
      <w:outlineLvl w:val="2"/>
    </w:pPr>
    <w:rPr>
      <w:rFonts w:ascii="TimesET" w:eastAsia="MS Mincho" w:hAnsi="TimesET"/>
      <w:b/>
      <w:bCs/>
      <w:sz w:val="24"/>
      <w:szCs w:val="28"/>
      <w:lang w:eastAsia="ru-RU"/>
    </w:rPr>
  </w:style>
  <w:style w:type="paragraph" w:styleId="40">
    <w:name w:val="heading 4"/>
    <w:basedOn w:val="a"/>
    <w:next w:val="a"/>
    <w:link w:val="41"/>
    <w:qFormat/>
    <w:rsid w:val="002946CF"/>
    <w:pPr>
      <w:keepNext/>
      <w:spacing w:before="240" w:after="60" w:line="240" w:lineRule="auto"/>
      <w:outlineLvl w:val="3"/>
    </w:pPr>
    <w:rPr>
      <w:rFonts w:ascii="Times New Roman" w:eastAsia="MS Mincho" w:hAnsi="Times New Roman"/>
      <w:b/>
      <w:bCs/>
      <w:sz w:val="28"/>
      <w:szCs w:val="28"/>
      <w:lang w:eastAsia="ru-RU"/>
    </w:rPr>
  </w:style>
  <w:style w:type="paragraph" w:styleId="50">
    <w:name w:val="heading 5"/>
    <w:basedOn w:val="a"/>
    <w:next w:val="a"/>
    <w:link w:val="51"/>
    <w:qFormat/>
    <w:rsid w:val="002946CF"/>
    <w:pPr>
      <w:spacing w:before="240" w:after="60" w:line="240" w:lineRule="auto"/>
      <w:outlineLvl w:val="4"/>
    </w:pPr>
    <w:rPr>
      <w:rFonts w:ascii="Times New Roman" w:eastAsia="MS Mincho" w:hAnsi="Times New Roman"/>
      <w:b/>
      <w:bCs/>
      <w:i/>
      <w:iCs/>
      <w:sz w:val="26"/>
      <w:szCs w:val="26"/>
      <w:lang w:eastAsia="ru-RU"/>
    </w:rPr>
  </w:style>
  <w:style w:type="paragraph" w:styleId="6">
    <w:name w:val="heading 6"/>
    <w:basedOn w:val="a"/>
    <w:next w:val="a"/>
    <w:link w:val="60"/>
    <w:qFormat/>
    <w:rsid w:val="002946CF"/>
    <w:pPr>
      <w:spacing w:before="240" w:after="60" w:line="240" w:lineRule="auto"/>
      <w:outlineLvl w:val="5"/>
    </w:pPr>
    <w:rPr>
      <w:rFonts w:ascii="Times New Roman" w:eastAsia="MS Mincho" w:hAnsi="Times New Roman"/>
      <w:b/>
      <w:bCs/>
      <w:lang w:eastAsia="ru-RU"/>
    </w:rPr>
  </w:style>
  <w:style w:type="paragraph" w:styleId="7">
    <w:name w:val="heading 7"/>
    <w:basedOn w:val="a"/>
    <w:next w:val="a"/>
    <w:link w:val="70"/>
    <w:qFormat/>
    <w:rsid w:val="002946CF"/>
    <w:pPr>
      <w:keepNext/>
      <w:spacing w:after="0" w:line="240" w:lineRule="auto"/>
      <w:ind w:left="567"/>
      <w:jc w:val="both"/>
      <w:outlineLvl w:val="6"/>
    </w:pPr>
    <w:rPr>
      <w:rFonts w:ascii="Times New Roman" w:eastAsia="MS Mincho" w:hAnsi="Times New Roman"/>
      <w:b/>
      <w:sz w:val="24"/>
      <w:szCs w:val="20"/>
      <w:lang w:eastAsia="ru-RU"/>
    </w:rPr>
  </w:style>
  <w:style w:type="paragraph" w:styleId="8">
    <w:name w:val="heading 8"/>
    <w:basedOn w:val="a"/>
    <w:next w:val="a"/>
    <w:link w:val="80"/>
    <w:qFormat/>
    <w:rsid w:val="002946CF"/>
    <w:pPr>
      <w:keepNext/>
      <w:spacing w:after="0" w:line="240" w:lineRule="auto"/>
      <w:jc w:val="center"/>
      <w:outlineLvl w:val="7"/>
    </w:pPr>
    <w:rPr>
      <w:rFonts w:ascii="Times New Roman" w:eastAsia="MS Mincho" w:hAnsi="Times New Roman"/>
      <w:b/>
      <w:i/>
      <w:sz w:val="18"/>
      <w:szCs w:val="20"/>
      <w:shd w:val="clear" w:color="auto" w:fill="FFFFFF"/>
      <w:lang w:val="en-US" w:eastAsia="ru-RU"/>
    </w:rPr>
  </w:style>
  <w:style w:type="paragraph" w:styleId="9">
    <w:name w:val="heading 9"/>
    <w:basedOn w:val="a"/>
    <w:next w:val="a"/>
    <w:link w:val="90"/>
    <w:qFormat/>
    <w:rsid w:val="002946CF"/>
    <w:pPr>
      <w:spacing w:before="240" w:after="60" w:line="240" w:lineRule="auto"/>
      <w:outlineLvl w:val="8"/>
    </w:pPr>
    <w:rPr>
      <w:rFonts w:ascii="Arial" w:eastAsia="MS Mincho"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
    <w:basedOn w:val="a"/>
    <w:link w:val="a4"/>
    <w:uiPriority w:val="34"/>
    <w:qFormat/>
    <w:rsid w:val="00163D63"/>
    <w:pPr>
      <w:ind w:left="720"/>
      <w:contextualSpacing/>
    </w:pPr>
  </w:style>
  <w:style w:type="paragraph" w:styleId="a5">
    <w:name w:val="annotation text"/>
    <w:basedOn w:val="a"/>
    <w:link w:val="a6"/>
    <w:uiPriority w:val="99"/>
    <w:unhideWhenUsed/>
    <w:rsid w:val="00163D63"/>
    <w:pPr>
      <w:spacing w:line="240" w:lineRule="auto"/>
    </w:pPr>
    <w:rPr>
      <w:sz w:val="20"/>
      <w:szCs w:val="20"/>
    </w:rPr>
  </w:style>
  <w:style w:type="character" w:customStyle="1" w:styleId="a6">
    <w:name w:val="Текст примечания Знак"/>
    <w:basedOn w:val="a0"/>
    <w:link w:val="a5"/>
    <w:uiPriority w:val="99"/>
    <w:rsid w:val="00163D63"/>
    <w:rPr>
      <w:rFonts w:ascii="Calibri" w:eastAsia="Calibri" w:hAnsi="Calibri" w:cs="Times New Roman"/>
      <w:sz w:val="20"/>
      <w:szCs w:val="20"/>
    </w:rPr>
  </w:style>
  <w:style w:type="table" w:styleId="a7">
    <w:name w:val="Table Grid"/>
    <w:basedOn w:val="a1"/>
    <w:rsid w:val="00163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Содержание. 2 уровень Знак,Bullet List Знак,FooterText Знак,numbered Знак,List Paragraph Знак"/>
    <w:basedOn w:val="a0"/>
    <w:link w:val="a3"/>
    <w:uiPriority w:val="34"/>
    <w:locked/>
    <w:rsid w:val="00163D63"/>
    <w:rPr>
      <w:rFonts w:ascii="Calibri" w:eastAsia="Calibri" w:hAnsi="Calibri" w:cs="Times New Roman"/>
    </w:rPr>
  </w:style>
  <w:style w:type="paragraph" w:styleId="a8">
    <w:name w:val="Body Text Indent"/>
    <w:aliases w:val="Основной текст 1,Основной текст 11"/>
    <w:basedOn w:val="a"/>
    <w:link w:val="a9"/>
    <w:rsid w:val="00106208"/>
    <w:pPr>
      <w:spacing w:after="0" w:line="240" w:lineRule="auto"/>
      <w:ind w:firstLine="720"/>
      <w:jc w:val="both"/>
    </w:pPr>
    <w:rPr>
      <w:rFonts w:ascii="Times New Roman" w:eastAsia="MS Mincho" w:hAnsi="Times New Roman"/>
      <w:bCs/>
      <w:i/>
      <w:sz w:val="28"/>
      <w:lang w:eastAsia="ru-RU"/>
    </w:rPr>
  </w:style>
  <w:style w:type="character" w:customStyle="1" w:styleId="a9">
    <w:name w:val="Основной текст с отступом Знак"/>
    <w:aliases w:val="Основной текст 1 Знак,Основной текст 11 Знак"/>
    <w:basedOn w:val="a0"/>
    <w:link w:val="a8"/>
    <w:rsid w:val="00106208"/>
    <w:rPr>
      <w:rFonts w:ascii="Times New Roman" w:eastAsia="MS Mincho" w:hAnsi="Times New Roman" w:cs="Times New Roman"/>
      <w:bCs/>
      <w:i/>
      <w:sz w:val="28"/>
      <w:lang w:eastAsia="ru-RU"/>
    </w:rPr>
  </w:style>
  <w:style w:type="paragraph" w:styleId="32">
    <w:name w:val="Body Text Indent 3"/>
    <w:basedOn w:val="a"/>
    <w:link w:val="33"/>
    <w:rsid w:val="00106208"/>
    <w:pPr>
      <w:spacing w:before="120" w:after="0" w:line="240" w:lineRule="auto"/>
      <w:ind w:right="-1" w:firstLine="709"/>
      <w:jc w:val="both"/>
    </w:pPr>
    <w:rPr>
      <w:rFonts w:ascii="Times New Roman" w:eastAsia="MS Mincho" w:hAnsi="Times New Roman"/>
      <w:snapToGrid w:val="0"/>
      <w:color w:val="000000"/>
      <w:sz w:val="24"/>
      <w:szCs w:val="24"/>
      <w:lang w:eastAsia="ru-RU"/>
    </w:rPr>
  </w:style>
  <w:style w:type="character" w:customStyle="1" w:styleId="33">
    <w:name w:val="Основной текст с отступом 3 Знак"/>
    <w:basedOn w:val="a0"/>
    <w:link w:val="32"/>
    <w:rsid w:val="00106208"/>
    <w:rPr>
      <w:rFonts w:ascii="Times New Roman" w:eastAsia="MS Mincho" w:hAnsi="Times New Roman" w:cs="Times New Roman"/>
      <w:snapToGrid w:val="0"/>
      <w:color w:val="000000"/>
      <w:sz w:val="24"/>
      <w:szCs w:val="24"/>
      <w:lang w:eastAsia="ru-RU"/>
    </w:rPr>
  </w:style>
  <w:style w:type="character" w:styleId="aa">
    <w:name w:val="annotation reference"/>
    <w:basedOn w:val="a0"/>
    <w:uiPriority w:val="99"/>
    <w:unhideWhenUsed/>
    <w:rsid w:val="005C092B"/>
    <w:rPr>
      <w:sz w:val="16"/>
      <w:szCs w:val="16"/>
    </w:rPr>
  </w:style>
  <w:style w:type="paragraph" w:styleId="ab">
    <w:name w:val="annotation subject"/>
    <w:basedOn w:val="a5"/>
    <w:next w:val="a5"/>
    <w:link w:val="ac"/>
    <w:unhideWhenUsed/>
    <w:rsid w:val="005C092B"/>
    <w:rPr>
      <w:b/>
      <w:bCs/>
    </w:rPr>
  </w:style>
  <w:style w:type="character" w:customStyle="1" w:styleId="ac">
    <w:name w:val="Тема примечания Знак"/>
    <w:basedOn w:val="a6"/>
    <w:link w:val="ab"/>
    <w:rsid w:val="005C092B"/>
    <w:rPr>
      <w:rFonts w:ascii="Calibri" w:eastAsia="Calibri" w:hAnsi="Calibri" w:cs="Times New Roman"/>
      <w:b/>
      <w:bCs/>
      <w:sz w:val="20"/>
      <w:szCs w:val="20"/>
    </w:rPr>
  </w:style>
  <w:style w:type="paragraph" w:styleId="ad">
    <w:name w:val="Balloon Text"/>
    <w:basedOn w:val="a"/>
    <w:link w:val="ae"/>
    <w:semiHidden/>
    <w:unhideWhenUsed/>
    <w:rsid w:val="005C092B"/>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5C092B"/>
    <w:rPr>
      <w:rFonts w:ascii="Segoe UI" w:eastAsia="Calibri" w:hAnsi="Segoe UI" w:cs="Segoe UI"/>
      <w:sz w:val="18"/>
      <w:szCs w:val="18"/>
    </w:rPr>
  </w:style>
  <w:style w:type="paragraph" w:styleId="22">
    <w:name w:val="Body Text Indent 2"/>
    <w:basedOn w:val="a"/>
    <w:link w:val="23"/>
    <w:unhideWhenUsed/>
    <w:rsid w:val="001A4C8D"/>
    <w:pPr>
      <w:spacing w:after="120" w:line="480" w:lineRule="auto"/>
      <w:ind w:left="283"/>
    </w:pPr>
  </w:style>
  <w:style w:type="character" w:customStyle="1" w:styleId="23">
    <w:name w:val="Основной текст с отступом 2 Знак"/>
    <w:basedOn w:val="a0"/>
    <w:link w:val="22"/>
    <w:rsid w:val="001A4C8D"/>
    <w:rPr>
      <w:rFonts w:ascii="Calibri" w:eastAsia="Calibri" w:hAnsi="Calibri" w:cs="Times New Roman"/>
    </w:rPr>
  </w:style>
  <w:style w:type="character" w:styleId="af">
    <w:name w:val="Hyperlink"/>
    <w:uiPriority w:val="99"/>
    <w:unhideWhenUsed/>
    <w:rsid w:val="001A4C8D"/>
    <w:rPr>
      <w:color w:val="0000FF"/>
      <w:u w:val="single"/>
    </w:rPr>
  </w:style>
  <w:style w:type="paragraph" w:styleId="af0">
    <w:name w:val="List"/>
    <w:basedOn w:val="a"/>
    <w:unhideWhenUsed/>
    <w:rsid w:val="001A4C8D"/>
    <w:pPr>
      <w:spacing w:after="0" w:line="240" w:lineRule="auto"/>
      <w:ind w:left="283" w:hanging="283"/>
    </w:pPr>
    <w:rPr>
      <w:rFonts w:ascii="Times New Roman" w:eastAsia="Times New Roman" w:hAnsi="Times New Roman"/>
      <w:sz w:val="20"/>
      <w:szCs w:val="20"/>
      <w:lang w:eastAsia="ru-RU"/>
    </w:rPr>
  </w:style>
  <w:style w:type="paragraph" w:styleId="af1">
    <w:name w:val="Body Text"/>
    <w:aliases w:val="body text,Iniiaiie oaeno Ciae,Îñíîâíîé òåêñò Çíàê,текст таблицы,Шаблон для отчетов по оценке,Подпись1,бпОсновной текст,Основной текст Знак Знак Знак Знак Знак Знак,oaeno oaaeeou,Oaaeii aey io?aoia ii ioaiea,Iiaienu1"/>
    <w:basedOn w:val="a"/>
    <w:link w:val="af2"/>
    <w:uiPriority w:val="99"/>
    <w:unhideWhenUsed/>
    <w:rsid w:val="0074209C"/>
    <w:pPr>
      <w:spacing w:after="120"/>
    </w:pPr>
  </w:style>
  <w:style w:type="character" w:customStyle="1" w:styleId="af2">
    <w:name w:val="Основной текст Знак"/>
    <w:aliases w:val="body text Знак1,Iniiaiie oaeno Ciae Знак1,Îñíîâíîé òåêñò Çíàê Знак1,текст таблицы Знак1,Шаблон для отчетов по оценке Знак1,Подпись1 Знак1,бпОсновной текст Знак1,Основной текст Знак Знак Знак Знак Знак Знак Знак1,oaeno oaaeeou Знак"/>
    <w:basedOn w:val="a0"/>
    <w:link w:val="af1"/>
    <w:uiPriority w:val="99"/>
    <w:rsid w:val="0074209C"/>
    <w:rPr>
      <w:rFonts w:ascii="Calibri" w:eastAsia="Calibri" w:hAnsi="Calibri" w:cs="Times New Roman"/>
    </w:rPr>
  </w:style>
  <w:style w:type="character" w:customStyle="1" w:styleId="11">
    <w:name w:val="Заголовок 1 Знак"/>
    <w:basedOn w:val="a0"/>
    <w:link w:val="10"/>
    <w:rsid w:val="0074209C"/>
    <w:rPr>
      <w:rFonts w:ascii="Times New Roman" w:eastAsia="MS Mincho" w:hAnsi="Times New Roman" w:cs="Times New Roman"/>
      <w:b/>
      <w:bCs/>
      <w:sz w:val="28"/>
      <w:szCs w:val="24"/>
      <w:lang w:eastAsia="ru-RU"/>
    </w:rPr>
  </w:style>
  <w:style w:type="paragraph" w:styleId="af3">
    <w:name w:val="No Spacing"/>
    <w:uiPriority w:val="99"/>
    <w:qFormat/>
    <w:rsid w:val="0074209C"/>
    <w:p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0"/>
    <w:link w:val="20"/>
    <w:rsid w:val="002946CF"/>
    <w:rPr>
      <w:rFonts w:ascii="TimesET" w:eastAsia="MS Mincho" w:hAnsi="TimesET" w:cs="Times New Roman"/>
      <w:i/>
      <w:sz w:val="18"/>
      <w:szCs w:val="20"/>
      <w:lang w:eastAsia="ru-RU"/>
    </w:rPr>
  </w:style>
  <w:style w:type="character" w:customStyle="1" w:styleId="31">
    <w:name w:val="Заголовок 3 Знак"/>
    <w:basedOn w:val="a0"/>
    <w:link w:val="30"/>
    <w:rsid w:val="002946CF"/>
    <w:rPr>
      <w:rFonts w:ascii="TimesET" w:eastAsia="MS Mincho" w:hAnsi="TimesET" w:cs="Times New Roman"/>
      <w:b/>
      <w:bCs/>
      <w:sz w:val="24"/>
      <w:szCs w:val="28"/>
      <w:lang w:eastAsia="ru-RU"/>
    </w:rPr>
  </w:style>
  <w:style w:type="character" w:customStyle="1" w:styleId="41">
    <w:name w:val="Заголовок 4 Знак"/>
    <w:basedOn w:val="a0"/>
    <w:link w:val="40"/>
    <w:rsid w:val="002946CF"/>
    <w:rPr>
      <w:rFonts w:ascii="Times New Roman" w:eastAsia="MS Mincho" w:hAnsi="Times New Roman" w:cs="Times New Roman"/>
      <w:b/>
      <w:bCs/>
      <w:sz w:val="28"/>
      <w:szCs w:val="28"/>
      <w:lang w:eastAsia="ru-RU"/>
    </w:rPr>
  </w:style>
  <w:style w:type="character" w:customStyle="1" w:styleId="51">
    <w:name w:val="Заголовок 5 Знак"/>
    <w:basedOn w:val="a0"/>
    <w:link w:val="50"/>
    <w:rsid w:val="002946CF"/>
    <w:rPr>
      <w:rFonts w:ascii="Times New Roman" w:eastAsia="MS Mincho" w:hAnsi="Times New Roman" w:cs="Times New Roman"/>
      <w:b/>
      <w:bCs/>
      <w:i/>
      <w:iCs/>
      <w:sz w:val="26"/>
      <w:szCs w:val="26"/>
      <w:lang w:eastAsia="ru-RU"/>
    </w:rPr>
  </w:style>
  <w:style w:type="character" w:customStyle="1" w:styleId="60">
    <w:name w:val="Заголовок 6 Знак"/>
    <w:basedOn w:val="a0"/>
    <w:link w:val="6"/>
    <w:rsid w:val="002946CF"/>
    <w:rPr>
      <w:rFonts w:ascii="Times New Roman" w:eastAsia="MS Mincho" w:hAnsi="Times New Roman" w:cs="Times New Roman"/>
      <w:b/>
      <w:bCs/>
      <w:lang w:eastAsia="ru-RU"/>
    </w:rPr>
  </w:style>
  <w:style w:type="character" w:customStyle="1" w:styleId="70">
    <w:name w:val="Заголовок 7 Знак"/>
    <w:basedOn w:val="a0"/>
    <w:link w:val="7"/>
    <w:rsid w:val="002946CF"/>
    <w:rPr>
      <w:rFonts w:ascii="Times New Roman" w:eastAsia="MS Mincho" w:hAnsi="Times New Roman" w:cs="Times New Roman"/>
      <w:b/>
      <w:sz w:val="24"/>
      <w:szCs w:val="20"/>
      <w:lang w:eastAsia="ru-RU"/>
    </w:rPr>
  </w:style>
  <w:style w:type="character" w:customStyle="1" w:styleId="80">
    <w:name w:val="Заголовок 8 Знак"/>
    <w:basedOn w:val="a0"/>
    <w:link w:val="8"/>
    <w:rsid w:val="002946CF"/>
    <w:rPr>
      <w:rFonts w:ascii="Times New Roman" w:eastAsia="MS Mincho" w:hAnsi="Times New Roman" w:cs="Times New Roman"/>
      <w:b/>
      <w:i/>
      <w:sz w:val="18"/>
      <w:szCs w:val="20"/>
      <w:lang w:val="en-US" w:eastAsia="ru-RU"/>
    </w:rPr>
  </w:style>
  <w:style w:type="character" w:customStyle="1" w:styleId="90">
    <w:name w:val="Заголовок 9 Знак"/>
    <w:basedOn w:val="a0"/>
    <w:link w:val="9"/>
    <w:rsid w:val="002946CF"/>
    <w:rPr>
      <w:rFonts w:ascii="Arial" w:eastAsia="MS Mincho" w:hAnsi="Arial" w:cs="Arial"/>
      <w:lang w:eastAsia="ru-RU"/>
    </w:rPr>
  </w:style>
  <w:style w:type="character" w:customStyle="1" w:styleId="SUBST">
    <w:name w:val="__SUBST"/>
    <w:rsid w:val="002946CF"/>
    <w:rPr>
      <w:b/>
      <w:bCs/>
      <w:i/>
      <w:iCs/>
      <w:sz w:val="22"/>
      <w:szCs w:val="22"/>
    </w:rPr>
  </w:style>
  <w:style w:type="paragraph" w:styleId="24">
    <w:name w:val="Body Text 2"/>
    <w:aliases w:val=" Char"/>
    <w:basedOn w:val="a"/>
    <w:link w:val="25"/>
    <w:rsid w:val="002946CF"/>
    <w:pPr>
      <w:spacing w:after="120" w:line="480" w:lineRule="auto"/>
    </w:pPr>
    <w:rPr>
      <w:rFonts w:ascii="Times New Roman" w:eastAsia="MS Mincho" w:hAnsi="Times New Roman"/>
      <w:sz w:val="24"/>
      <w:szCs w:val="24"/>
      <w:lang w:eastAsia="ru-RU"/>
    </w:rPr>
  </w:style>
  <w:style w:type="character" w:customStyle="1" w:styleId="25">
    <w:name w:val="Основной текст 2 Знак"/>
    <w:aliases w:val=" Char Знак"/>
    <w:basedOn w:val="a0"/>
    <w:link w:val="24"/>
    <w:rsid w:val="002946CF"/>
    <w:rPr>
      <w:rFonts w:ascii="Times New Roman" w:eastAsia="MS Mincho" w:hAnsi="Times New Roman" w:cs="Times New Roman"/>
      <w:sz w:val="24"/>
      <w:szCs w:val="24"/>
      <w:lang w:eastAsia="ru-RU"/>
    </w:rPr>
  </w:style>
  <w:style w:type="paragraph" w:styleId="af4">
    <w:name w:val="Normal (Web)"/>
    <w:basedOn w:val="a"/>
    <w:rsid w:val="002946CF"/>
    <w:pPr>
      <w:spacing w:before="100" w:after="100" w:line="240" w:lineRule="auto"/>
    </w:pPr>
    <w:rPr>
      <w:rFonts w:ascii="Times New Roman" w:eastAsia="MS Mincho" w:hAnsi="Times New Roman"/>
      <w:color w:val="000000"/>
      <w:sz w:val="24"/>
      <w:szCs w:val="20"/>
      <w:lang w:eastAsia="ru-RU"/>
    </w:rPr>
  </w:style>
  <w:style w:type="character" w:styleId="af5">
    <w:name w:val="page number"/>
    <w:basedOn w:val="a0"/>
    <w:rsid w:val="002946CF"/>
  </w:style>
  <w:style w:type="paragraph" w:styleId="af6">
    <w:name w:val="footer"/>
    <w:basedOn w:val="a"/>
    <w:link w:val="af7"/>
    <w:rsid w:val="002946CF"/>
    <w:pPr>
      <w:tabs>
        <w:tab w:val="center" w:pos="4677"/>
        <w:tab w:val="right" w:pos="9355"/>
      </w:tabs>
      <w:spacing w:after="0" w:line="240" w:lineRule="auto"/>
    </w:pPr>
    <w:rPr>
      <w:rFonts w:ascii="Times New Roman" w:eastAsia="MS Mincho" w:hAnsi="Times New Roman"/>
      <w:sz w:val="24"/>
      <w:szCs w:val="24"/>
      <w:lang w:eastAsia="ru-RU"/>
    </w:rPr>
  </w:style>
  <w:style w:type="character" w:customStyle="1" w:styleId="af7">
    <w:name w:val="Нижний колонтитул Знак"/>
    <w:basedOn w:val="a0"/>
    <w:link w:val="af6"/>
    <w:rsid w:val="002946CF"/>
    <w:rPr>
      <w:rFonts w:ascii="Times New Roman" w:eastAsia="MS Mincho" w:hAnsi="Times New Roman" w:cs="Times New Roman"/>
      <w:sz w:val="24"/>
      <w:szCs w:val="24"/>
      <w:lang w:eastAsia="ru-RU"/>
    </w:rPr>
  </w:style>
  <w:style w:type="paragraph" w:styleId="af8">
    <w:name w:val="footnote text"/>
    <w:basedOn w:val="a"/>
    <w:link w:val="af9"/>
    <w:uiPriority w:val="99"/>
    <w:rsid w:val="002946CF"/>
    <w:pPr>
      <w:spacing w:after="0" w:line="240" w:lineRule="auto"/>
    </w:pPr>
    <w:rPr>
      <w:rFonts w:ascii="Times New Roman" w:eastAsia="MS Mincho" w:hAnsi="Times New Roman"/>
      <w:sz w:val="20"/>
      <w:szCs w:val="20"/>
      <w:lang w:eastAsia="ru-RU"/>
    </w:rPr>
  </w:style>
  <w:style w:type="character" w:customStyle="1" w:styleId="af9">
    <w:name w:val="Текст сноски Знак"/>
    <w:basedOn w:val="a0"/>
    <w:link w:val="af8"/>
    <w:uiPriority w:val="99"/>
    <w:rsid w:val="002946CF"/>
    <w:rPr>
      <w:rFonts w:ascii="Times New Roman" w:eastAsia="MS Mincho" w:hAnsi="Times New Roman" w:cs="Times New Roman"/>
      <w:sz w:val="20"/>
      <w:szCs w:val="20"/>
      <w:lang w:eastAsia="ru-RU"/>
    </w:rPr>
  </w:style>
  <w:style w:type="character" w:styleId="afa">
    <w:name w:val="footnote reference"/>
    <w:semiHidden/>
    <w:rsid w:val="002946CF"/>
    <w:rPr>
      <w:vertAlign w:val="superscript"/>
    </w:rPr>
  </w:style>
  <w:style w:type="paragraph" w:customStyle="1" w:styleId="afb">
    <w:name w:val="Знак"/>
    <w:basedOn w:val="a"/>
    <w:rsid w:val="002946CF"/>
    <w:pPr>
      <w:spacing w:after="160" w:line="240" w:lineRule="exact"/>
    </w:pPr>
    <w:rPr>
      <w:rFonts w:ascii="Verdana" w:eastAsia="MS Mincho" w:hAnsi="Verdana" w:cs="Verdana"/>
      <w:sz w:val="20"/>
      <w:szCs w:val="20"/>
      <w:lang w:val="en-US"/>
    </w:rPr>
  </w:style>
  <w:style w:type="paragraph" w:styleId="afc">
    <w:name w:val="header"/>
    <w:basedOn w:val="a"/>
    <w:link w:val="afd"/>
    <w:rsid w:val="002946CF"/>
    <w:pPr>
      <w:widowControl w:val="0"/>
      <w:tabs>
        <w:tab w:val="center" w:pos="4677"/>
        <w:tab w:val="right" w:pos="9355"/>
      </w:tabs>
      <w:spacing w:after="0" w:line="240" w:lineRule="auto"/>
    </w:pPr>
    <w:rPr>
      <w:rFonts w:ascii="Times New Roman" w:eastAsia="MS Mincho" w:hAnsi="Times New Roman"/>
      <w:sz w:val="20"/>
      <w:szCs w:val="20"/>
      <w:lang w:eastAsia="ru-RU"/>
    </w:rPr>
  </w:style>
  <w:style w:type="character" w:customStyle="1" w:styleId="afd">
    <w:name w:val="Верхний колонтитул Знак"/>
    <w:basedOn w:val="a0"/>
    <w:link w:val="afc"/>
    <w:rsid w:val="002946CF"/>
    <w:rPr>
      <w:rFonts w:ascii="Times New Roman" w:eastAsia="MS Mincho" w:hAnsi="Times New Roman" w:cs="Times New Roman"/>
      <w:sz w:val="20"/>
      <w:szCs w:val="20"/>
      <w:lang w:eastAsia="ru-RU"/>
    </w:rPr>
  </w:style>
  <w:style w:type="paragraph" w:customStyle="1" w:styleId="ConsNormal">
    <w:name w:val="ConsNormal"/>
    <w:rsid w:val="002946CF"/>
    <w:pPr>
      <w:widowControl w:val="0"/>
      <w:spacing w:after="0" w:line="240" w:lineRule="auto"/>
      <w:ind w:firstLine="720"/>
    </w:pPr>
    <w:rPr>
      <w:rFonts w:ascii="Arial" w:eastAsia="MS Mincho" w:hAnsi="Arial" w:cs="Arial"/>
      <w:sz w:val="20"/>
      <w:szCs w:val="20"/>
    </w:rPr>
  </w:style>
  <w:style w:type="paragraph" w:styleId="afe">
    <w:name w:val="Block Text"/>
    <w:basedOn w:val="a"/>
    <w:rsid w:val="002946CF"/>
    <w:pPr>
      <w:spacing w:after="0" w:line="240" w:lineRule="auto"/>
      <w:ind w:left="-426" w:right="566"/>
      <w:jc w:val="both"/>
    </w:pPr>
    <w:rPr>
      <w:rFonts w:ascii="Times New Roman" w:eastAsia="MS Mincho" w:hAnsi="Times New Roman"/>
      <w:b/>
      <w:sz w:val="28"/>
      <w:szCs w:val="20"/>
      <w:lang w:eastAsia="ru-RU"/>
    </w:rPr>
  </w:style>
  <w:style w:type="paragraph" w:customStyle="1" w:styleId="26">
    <w:name w:val="Обычный+2"/>
    <w:basedOn w:val="a"/>
    <w:next w:val="a"/>
    <w:rsid w:val="002946CF"/>
    <w:pPr>
      <w:autoSpaceDE w:val="0"/>
      <w:autoSpaceDN w:val="0"/>
      <w:adjustRightInd w:val="0"/>
      <w:spacing w:after="0" w:line="240" w:lineRule="auto"/>
    </w:pPr>
    <w:rPr>
      <w:rFonts w:ascii="Times New Roman" w:eastAsia="MS Mincho" w:hAnsi="Times New Roman"/>
      <w:sz w:val="24"/>
      <w:szCs w:val="24"/>
      <w:lang w:eastAsia="ru-RU"/>
    </w:rPr>
  </w:style>
  <w:style w:type="paragraph" w:styleId="34">
    <w:name w:val="Body Text 3"/>
    <w:basedOn w:val="a"/>
    <w:link w:val="35"/>
    <w:rsid w:val="002946CF"/>
    <w:pPr>
      <w:spacing w:after="0" w:line="240" w:lineRule="auto"/>
    </w:pPr>
    <w:rPr>
      <w:rFonts w:ascii="Times New Roman" w:eastAsia="MS Mincho" w:hAnsi="Times New Roman"/>
      <w:b/>
      <w:bCs/>
      <w:sz w:val="20"/>
      <w:szCs w:val="24"/>
      <w:lang w:eastAsia="ru-RU"/>
    </w:rPr>
  </w:style>
  <w:style w:type="character" w:customStyle="1" w:styleId="35">
    <w:name w:val="Основной текст 3 Знак"/>
    <w:basedOn w:val="a0"/>
    <w:link w:val="34"/>
    <w:rsid w:val="002946CF"/>
    <w:rPr>
      <w:rFonts w:ascii="Times New Roman" w:eastAsia="MS Mincho" w:hAnsi="Times New Roman" w:cs="Times New Roman"/>
      <w:b/>
      <w:bCs/>
      <w:sz w:val="20"/>
      <w:szCs w:val="24"/>
      <w:lang w:eastAsia="ru-RU"/>
    </w:rPr>
  </w:style>
  <w:style w:type="paragraph" w:customStyle="1" w:styleId="aff">
    <w:name w:val="Михаил"/>
    <w:basedOn w:val="af1"/>
    <w:rsid w:val="002946CF"/>
    <w:pPr>
      <w:tabs>
        <w:tab w:val="left" w:pos="1200"/>
      </w:tabs>
      <w:spacing w:after="0" w:line="240" w:lineRule="auto"/>
      <w:jc w:val="both"/>
    </w:pPr>
    <w:rPr>
      <w:rFonts w:ascii="Times New Roman" w:eastAsia="Times New Roman" w:hAnsi="Times New Roman"/>
      <w:sz w:val="28"/>
      <w:szCs w:val="28"/>
      <w:lang w:eastAsia="ru-RU"/>
    </w:rPr>
  </w:style>
  <w:style w:type="paragraph" w:customStyle="1" w:styleId="aff0">
    <w:name w:val="a"/>
    <w:basedOn w:val="a"/>
    <w:rsid w:val="002946CF"/>
    <w:pPr>
      <w:spacing w:after="0" w:line="240" w:lineRule="auto"/>
      <w:jc w:val="both"/>
    </w:pPr>
    <w:rPr>
      <w:rFonts w:ascii="Times New Roman" w:eastAsia="Times New Roman" w:hAnsi="Times New Roman"/>
      <w:sz w:val="28"/>
      <w:szCs w:val="28"/>
      <w:lang w:eastAsia="ru-RU"/>
    </w:rPr>
  </w:style>
  <w:style w:type="paragraph" w:styleId="aff1">
    <w:name w:val="Title"/>
    <w:basedOn w:val="a"/>
    <w:link w:val="aff2"/>
    <w:qFormat/>
    <w:rsid w:val="002946CF"/>
    <w:pPr>
      <w:spacing w:after="0" w:line="240" w:lineRule="auto"/>
      <w:jc w:val="center"/>
    </w:pPr>
    <w:rPr>
      <w:rFonts w:ascii="Times New Roman" w:eastAsia="Times New Roman" w:hAnsi="Times New Roman"/>
      <w:b/>
      <w:bCs/>
      <w:color w:val="000000"/>
      <w:sz w:val="24"/>
      <w:szCs w:val="18"/>
      <w:lang w:eastAsia="ru-RU"/>
    </w:rPr>
  </w:style>
  <w:style w:type="character" w:customStyle="1" w:styleId="aff2">
    <w:name w:val="Заголовок Знак"/>
    <w:basedOn w:val="a0"/>
    <w:link w:val="aff1"/>
    <w:rsid w:val="002946CF"/>
    <w:rPr>
      <w:rFonts w:ascii="Times New Roman" w:eastAsia="Times New Roman" w:hAnsi="Times New Roman" w:cs="Times New Roman"/>
      <w:b/>
      <w:bCs/>
      <w:color w:val="000000"/>
      <w:sz w:val="24"/>
      <w:szCs w:val="18"/>
      <w:lang w:eastAsia="ru-RU"/>
    </w:rPr>
  </w:style>
  <w:style w:type="paragraph" w:customStyle="1" w:styleId="12">
    <w:name w:val="Знак Знак Знак1"/>
    <w:basedOn w:val="a"/>
    <w:rsid w:val="002946CF"/>
    <w:pPr>
      <w:tabs>
        <w:tab w:val="num" w:pos="360"/>
      </w:tabs>
      <w:spacing w:after="160" w:line="240" w:lineRule="exact"/>
    </w:pPr>
    <w:rPr>
      <w:rFonts w:ascii="Verdana" w:eastAsia="Times New Roman" w:hAnsi="Verdana" w:cs="Verdana"/>
      <w:sz w:val="20"/>
      <w:szCs w:val="20"/>
      <w:lang w:val="en-US"/>
    </w:rPr>
  </w:style>
  <w:style w:type="character" w:customStyle="1" w:styleId="bat0">
    <w:name w:val="bat0"/>
    <w:rsid w:val="002946CF"/>
    <w:rPr>
      <w:color w:val="auto"/>
      <w:sz w:val="24"/>
      <w:szCs w:val="24"/>
    </w:rPr>
  </w:style>
  <w:style w:type="paragraph" w:customStyle="1" w:styleId="Default">
    <w:name w:val="Default"/>
    <w:rsid w:val="002946CF"/>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Style7">
    <w:name w:val="Style7"/>
    <w:basedOn w:val="a"/>
    <w:uiPriority w:val="99"/>
    <w:rsid w:val="002946CF"/>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17">
    <w:name w:val="Font Style17"/>
    <w:uiPriority w:val="99"/>
    <w:rsid w:val="002946CF"/>
    <w:rPr>
      <w:rFonts w:ascii="Times New Roman" w:hAnsi="Times New Roman" w:cs="Times New Roman"/>
      <w:sz w:val="22"/>
      <w:szCs w:val="22"/>
    </w:rPr>
  </w:style>
  <w:style w:type="character" w:customStyle="1" w:styleId="13">
    <w:name w:val="Основной текст Знак1"/>
    <w:aliases w:val="body text Знак,Основной текст Знак Знак,Iniiaiie oaeno Ciae Знак,Îñíîâíîé òåêñò Çíàê Знак,текст таблицы Знак,Шаблон для отчетов по оценке Знак,Подпись1 Знак,бпОсновной текст Знак,Основной текст Знак Знак Знак Знак Знак Знак Знак"/>
    <w:uiPriority w:val="99"/>
    <w:locked/>
    <w:rsid w:val="002946CF"/>
    <w:rPr>
      <w:rFonts w:eastAsia="MS Mincho"/>
      <w:b/>
      <w:bCs/>
      <w:sz w:val="24"/>
      <w:szCs w:val="24"/>
      <w:lang w:val="ru-RU" w:eastAsia="ru-RU" w:bidi="ar-SA"/>
    </w:rPr>
  </w:style>
  <w:style w:type="paragraph" w:customStyle="1" w:styleId="ConsPlusNormal">
    <w:name w:val="ConsPlusNormal"/>
    <w:rsid w:val="002946CF"/>
    <w:pPr>
      <w:autoSpaceDE w:val="0"/>
      <w:autoSpaceDN w:val="0"/>
      <w:adjustRightInd w:val="0"/>
      <w:spacing w:after="0" w:line="240" w:lineRule="auto"/>
    </w:pPr>
    <w:rPr>
      <w:rFonts w:ascii="Arial" w:eastAsia="MS Mincho" w:hAnsi="Arial" w:cs="Arial"/>
      <w:sz w:val="20"/>
      <w:szCs w:val="20"/>
      <w:lang w:eastAsia="ru-RU"/>
    </w:rPr>
  </w:style>
  <w:style w:type="paragraph" w:customStyle="1" w:styleId="BodyText23">
    <w:name w:val="Body Text 23"/>
    <w:basedOn w:val="a"/>
    <w:semiHidden/>
    <w:rsid w:val="002946CF"/>
    <w:pPr>
      <w:spacing w:after="0" w:line="240" w:lineRule="auto"/>
      <w:ind w:firstLine="709"/>
      <w:jc w:val="both"/>
    </w:pPr>
    <w:rPr>
      <w:rFonts w:ascii="Times New Roman" w:eastAsia="Times New Roman" w:hAnsi="Times New Roman"/>
      <w:sz w:val="20"/>
      <w:szCs w:val="20"/>
      <w:lang w:eastAsia="ru-RU"/>
    </w:rPr>
  </w:style>
  <w:style w:type="paragraph" w:customStyle="1" w:styleId="ConsPlusTitle">
    <w:name w:val="ConsPlusTitle"/>
    <w:rsid w:val="002946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3">
    <w:name w:val="Revision"/>
    <w:hidden/>
    <w:uiPriority w:val="99"/>
    <w:semiHidden/>
    <w:rsid w:val="002946CF"/>
    <w:pPr>
      <w:spacing w:after="0" w:line="240" w:lineRule="auto"/>
    </w:pPr>
    <w:rPr>
      <w:rFonts w:ascii="Times New Roman" w:eastAsia="MS Mincho" w:hAnsi="Times New Roman" w:cs="Times New Roman"/>
      <w:sz w:val="24"/>
      <w:szCs w:val="24"/>
      <w:lang w:eastAsia="ru-RU"/>
    </w:rPr>
  </w:style>
  <w:style w:type="character" w:customStyle="1" w:styleId="FontStyle32">
    <w:name w:val="Font Style32"/>
    <w:basedOn w:val="a0"/>
    <w:uiPriority w:val="99"/>
    <w:rsid w:val="002946CF"/>
    <w:rPr>
      <w:rFonts w:ascii="Times New Roman" w:hAnsi="Times New Roman" w:cs="Times New Roman"/>
      <w:sz w:val="22"/>
      <w:szCs w:val="22"/>
    </w:rPr>
  </w:style>
  <w:style w:type="paragraph" w:customStyle="1" w:styleId="1">
    <w:name w:val="Заголовок 1 АЛРУД"/>
    <w:basedOn w:val="a"/>
    <w:qFormat/>
    <w:rsid w:val="002946CF"/>
    <w:pPr>
      <w:numPr>
        <w:numId w:val="24"/>
      </w:numPr>
      <w:tabs>
        <w:tab w:val="clear" w:pos="709"/>
      </w:tabs>
      <w:spacing w:after="280" w:line="280" w:lineRule="atLeast"/>
      <w:jc w:val="both"/>
    </w:pPr>
    <w:rPr>
      <w:rFonts w:ascii="Tahoma" w:hAnsi="Tahoma"/>
      <w:kern w:val="16"/>
      <w:sz w:val="20"/>
    </w:rPr>
  </w:style>
  <w:style w:type="paragraph" w:customStyle="1" w:styleId="2">
    <w:name w:val="Заголовок 2 АЛРУД"/>
    <w:basedOn w:val="a"/>
    <w:qFormat/>
    <w:rsid w:val="002946CF"/>
    <w:pPr>
      <w:numPr>
        <w:ilvl w:val="1"/>
        <w:numId w:val="24"/>
      </w:numPr>
      <w:tabs>
        <w:tab w:val="clear" w:pos="1277"/>
      </w:tabs>
      <w:spacing w:after="280" w:line="280" w:lineRule="atLeast"/>
      <w:ind w:left="709"/>
      <w:jc w:val="both"/>
    </w:pPr>
    <w:rPr>
      <w:rFonts w:ascii="Tahoma" w:hAnsi="Tahoma"/>
      <w:sz w:val="20"/>
    </w:rPr>
  </w:style>
  <w:style w:type="paragraph" w:customStyle="1" w:styleId="3">
    <w:name w:val="Заголовок 3 АЛРУД"/>
    <w:basedOn w:val="a"/>
    <w:qFormat/>
    <w:rsid w:val="002946CF"/>
    <w:pPr>
      <w:numPr>
        <w:ilvl w:val="2"/>
        <w:numId w:val="24"/>
      </w:numPr>
      <w:tabs>
        <w:tab w:val="clear" w:pos="709"/>
      </w:tabs>
      <w:spacing w:after="280" w:line="280" w:lineRule="atLeast"/>
      <w:jc w:val="both"/>
    </w:pPr>
    <w:rPr>
      <w:rFonts w:ascii="Tahoma" w:hAnsi="Tahoma"/>
      <w:sz w:val="20"/>
    </w:rPr>
  </w:style>
  <w:style w:type="paragraph" w:customStyle="1" w:styleId="4">
    <w:name w:val="Заголовок 4 АЛРУД"/>
    <w:basedOn w:val="a"/>
    <w:qFormat/>
    <w:rsid w:val="002946CF"/>
    <w:pPr>
      <w:numPr>
        <w:ilvl w:val="3"/>
        <w:numId w:val="24"/>
      </w:numPr>
      <w:spacing w:after="280" w:line="280" w:lineRule="atLeast"/>
      <w:jc w:val="both"/>
    </w:pPr>
    <w:rPr>
      <w:rFonts w:ascii="Tahoma" w:hAnsi="Tahoma"/>
      <w:sz w:val="20"/>
    </w:rPr>
  </w:style>
  <w:style w:type="paragraph" w:customStyle="1" w:styleId="5">
    <w:name w:val="Заголовок 5 АЛРУД"/>
    <w:basedOn w:val="a"/>
    <w:qFormat/>
    <w:rsid w:val="002946CF"/>
    <w:pPr>
      <w:numPr>
        <w:ilvl w:val="4"/>
        <w:numId w:val="24"/>
      </w:numPr>
      <w:spacing w:after="280" w:line="280" w:lineRule="atLeast"/>
      <w:jc w:val="both"/>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Оксана Витальевна</dc:creator>
  <cp:keywords/>
  <dc:description/>
  <cp:lastModifiedBy>Иванова Наталия Ивановна</cp:lastModifiedBy>
  <cp:revision>2</cp:revision>
  <cp:lastPrinted>2023-06-30T14:27:00Z</cp:lastPrinted>
  <dcterms:created xsi:type="dcterms:W3CDTF">2023-07-03T06:54:00Z</dcterms:created>
  <dcterms:modified xsi:type="dcterms:W3CDTF">2023-07-03T06:54:00Z</dcterms:modified>
</cp:coreProperties>
</file>